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79716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Рейтинг в группе «библиотеки»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797164" w:rsidRPr="00797164" w:rsidTr="00797164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7164" w:rsidRPr="00797164" w:rsidRDefault="00797164" w:rsidP="00797164">
            <w:pPr>
              <w:spacing w:after="0" w:line="240" w:lineRule="auto"/>
              <w:divId w:val="1911306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D070B" wp14:editId="664D7E14">
                  <wp:extent cx="304800" cy="304800"/>
                  <wp:effectExtent l="0" t="0" r="0" b="0"/>
                  <wp:docPr id="1" name="Рисунок 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 место</w:t>
            </w: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5" w:history="1">
              <w:r w:rsidRPr="00797164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3764 организаций</w:t>
            </w:r>
          </w:p>
        </w:tc>
      </w:tr>
      <w:tr w:rsidR="00797164" w:rsidRPr="00797164" w:rsidTr="00797164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97164" w:rsidRPr="00797164" w:rsidRDefault="00797164" w:rsidP="0079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3ECF1" wp14:editId="47C95AC1">
                  <wp:extent cx="304800" cy="304800"/>
                  <wp:effectExtent l="0" t="0" r="0" b="0"/>
                  <wp:docPr id="2" name="Рисунок 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место</w:t>
            </w: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6" w:history="1">
              <w:r w:rsidRPr="00797164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187 организаций</w:t>
            </w:r>
          </w:p>
        </w:tc>
      </w:tr>
    </w:tbl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716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Значения по критериям оценки</w:t>
      </w:r>
    </w:p>
    <w:p w:rsidR="00797164" w:rsidRPr="00797164" w:rsidRDefault="00797164" w:rsidP="00797164">
      <w:pPr>
        <w:shd w:val="clear" w:color="auto" w:fill="D2EBF5"/>
        <w:spacing w:after="0" w:line="360" w:lineRule="atLeast"/>
        <w:rPr>
          <w:rFonts w:ascii="Times New Roman" w:eastAsia="Times New Roman" w:hAnsi="Times New Roman" w:cs="Times New Roman"/>
          <w:color w:val="57B159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color w:val="57B159"/>
          <w:sz w:val="24"/>
          <w:szCs w:val="24"/>
          <w:lang w:eastAsia="ru-RU"/>
        </w:rPr>
        <w:t>Значения указаны с учетом нормирующих коэффициентов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color w:val="265FA6"/>
          <w:sz w:val="24"/>
          <w:szCs w:val="24"/>
          <w:lang w:eastAsia="ru-RU"/>
        </w:rPr>
        <w:t>Сумма баллов по всем критериям</w:t>
      </w:r>
    </w:p>
    <w:p w:rsidR="00797164" w:rsidRPr="00797164" w:rsidRDefault="00797164" w:rsidP="00797164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86.23</w:t>
      </w:r>
    </w:p>
    <w:p w:rsidR="00797164" w:rsidRPr="00797164" w:rsidRDefault="00797164" w:rsidP="00797164">
      <w:pPr>
        <w:shd w:val="clear" w:color="auto" w:fill="6DD16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8.36</w:t>
      </w:r>
    </w:p>
    <w:p w:rsidR="00797164" w:rsidRPr="00797164" w:rsidRDefault="00797164" w:rsidP="00797164">
      <w:pPr>
        <w:shd w:val="clear" w:color="auto" w:fill="40CBE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33.07</w:t>
      </w:r>
    </w:p>
    <w:p w:rsidR="00797164" w:rsidRPr="00797164" w:rsidRDefault="00797164" w:rsidP="00797164">
      <w:pPr>
        <w:shd w:val="clear" w:color="auto" w:fill="856FC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12.85</w:t>
      </w:r>
    </w:p>
    <w:p w:rsidR="00797164" w:rsidRPr="00797164" w:rsidRDefault="00797164" w:rsidP="00797164">
      <w:pPr>
        <w:shd w:val="clear" w:color="auto" w:fill="ED7F6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13.65</w:t>
      </w:r>
    </w:p>
    <w:p w:rsidR="00797164" w:rsidRPr="00797164" w:rsidRDefault="00797164" w:rsidP="00797164">
      <w:pPr>
        <w:shd w:val="clear" w:color="auto" w:fill="F8BD7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18.3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160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Открытость и доступность информации об организации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Комфортность условий предоставления услуг и доступности их получения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ожидания предоставления услуги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Доброжелательность, вежливость, компетентность работников организации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Удовлетворенность качеством оказания услуг</w:t>
      </w:r>
    </w:p>
    <w:p w:rsidR="00797164" w:rsidRPr="00797164" w:rsidRDefault="00797164" w:rsidP="00797164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86.23</w:t>
      </w:r>
    </w:p>
    <w:p w:rsidR="00797164" w:rsidRPr="00797164" w:rsidRDefault="00797164" w:rsidP="00797164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160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 информации об </w:t>
      </w:r>
      <w:proofErr w:type="gramStart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,</w:t>
      </w:r>
      <w:proofErr w:type="gramEnd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баллы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8.36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Комфортность условий предоставления услуг и доступности их </w:t>
      </w:r>
      <w:proofErr w:type="gramStart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,</w:t>
      </w:r>
      <w:proofErr w:type="gramEnd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баллы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33.07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предоставления </w:t>
      </w:r>
      <w:proofErr w:type="gramStart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,</w:t>
      </w:r>
      <w:proofErr w:type="gramEnd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баллы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12.85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Доброжелательность, вежливость, компетентность работников </w:t>
      </w:r>
      <w:proofErr w:type="gramStart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,</w:t>
      </w:r>
      <w:proofErr w:type="gramEnd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баллы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13.65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797164" w:rsidRPr="00797164" w:rsidRDefault="00797164" w:rsidP="007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качеством оказания </w:t>
      </w:r>
      <w:proofErr w:type="gramStart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,</w:t>
      </w:r>
      <w:proofErr w:type="gramEnd"/>
      <w:r w:rsidRPr="0079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баллы</w:t>
      </w:r>
    </w:p>
    <w:p w:rsidR="00797164" w:rsidRPr="00797164" w:rsidRDefault="00797164" w:rsidP="00797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971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18.3</w:t>
      </w:r>
    </w:p>
    <w:p w:rsidR="00797164" w:rsidRPr="00797164" w:rsidRDefault="00797164" w:rsidP="00797164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797164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382BB3" w:rsidRDefault="00797164"/>
    <w:sectPr w:rsidR="0038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A9"/>
    <w:rsid w:val="00797164"/>
    <w:rsid w:val="008F1E32"/>
    <w:rsid w:val="00BF6DB5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210E"/>
  <w15:chartTrackingRefBased/>
  <w15:docId w15:val="{80CABB0E-A546-4596-9FA2-718970C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6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64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2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9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32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3415">
                                      <w:marLeft w:val="1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4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0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20314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8896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583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581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2371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504">
                              <w:marLeft w:val="1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239695">
                      <w:marLeft w:val="7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3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066418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8613">
                                  <w:marLeft w:val="11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198">
                                  <w:marLeft w:val="11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99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970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27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03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1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84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24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026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9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64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715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0819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7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35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63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010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768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top-organizations?scopeActivity=1&amp;ppoId=18097&amp;groupId=1096" TargetMode="External"/><Relationship Id="rId5" Type="http://schemas.openxmlformats.org/officeDocument/2006/relationships/hyperlink" Target="https://bus.gov.ru/pub/top-organizations?scopeActivity=1&amp;groupId=10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2019-04-08T02:10:00Z</dcterms:created>
  <dcterms:modified xsi:type="dcterms:W3CDTF">2019-04-08T02:10:00Z</dcterms:modified>
</cp:coreProperties>
</file>