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FD" w:rsidRPr="000065B1" w:rsidRDefault="00587EF2" w:rsidP="00587EF2">
      <w:pPr>
        <w:jc w:val="center"/>
        <w:rPr>
          <w:rFonts w:ascii="Arial Black" w:hAnsi="Arial Black"/>
          <w:b/>
          <w:color w:val="002060"/>
          <w:sz w:val="40"/>
          <w:szCs w:val="32"/>
        </w:rPr>
      </w:pPr>
      <w:r w:rsidRPr="000065B1">
        <w:rPr>
          <w:rFonts w:ascii="Arial Black" w:hAnsi="Arial Black"/>
          <w:b/>
          <w:color w:val="002060"/>
          <w:sz w:val="40"/>
          <w:szCs w:val="32"/>
        </w:rPr>
        <w:t>Как завлечь читателей в библиотеку запахами?</w:t>
      </w:r>
    </w:p>
    <w:p w:rsidR="00587EF2" w:rsidRPr="00587EF2" w:rsidRDefault="00587EF2" w:rsidP="00587EF2">
      <w:pPr>
        <w:jc w:val="center"/>
        <w:rPr>
          <w:rFonts w:ascii="Arial Black" w:hAnsi="Arial Black"/>
          <w:b/>
          <w:color w:val="002060"/>
          <w:sz w:val="32"/>
          <w:szCs w:val="32"/>
        </w:rPr>
      </w:pPr>
    </w:p>
    <w:p w:rsidR="00587EF2" w:rsidRDefault="00587EF2" w:rsidP="00587EF2">
      <w:pPr>
        <w:ind w:firstLine="709"/>
        <w:jc w:val="both"/>
        <w:rPr>
          <w:rFonts w:ascii="Courier New" w:hAnsi="Courier New" w:cs="Courier New"/>
          <w:sz w:val="32"/>
          <w:szCs w:val="32"/>
        </w:rPr>
      </w:pPr>
      <w:r w:rsidRPr="00587EF2">
        <w:rPr>
          <w:rFonts w:ascii="Courier New" w:hAnsi="Courier New" w:cs="Courier New"/>
          <w:sz w:val="32"/>
          <w:szCs w:val="32"/>
        </w:rPr>
        <w:t>Через необычные выставки библиотеки привлекают новую аудиторию. После экскурсии по таким выставкам посетители записываются в библиотеку, приводят своих детей и рекомендуют читальню знакомым через «сарафанное радио». В приоритете выставки, которые по-новому сочетают уже известные всем явления.</w:t>
      </w:r>
    </w:p>
    <w:p w:rsidR="00587EF2" w:rsidRDefault="00587EF2" w:rsidP="00587EF2">
      <w:pPr>
        <w:ind w:firstLine="709"/>
        <w:jc w:val="both"/>
        <w:rPr>
          <w:rFonts w:ascii="Courier New" w:hAnsi="Courier New" w:cs="Courier New"/>
          <w:sz w:val="32"/>
          <w:szCs w:val="32"/>
        </w:rPr>
      </w:pPr>
      <w:r w:rsidRPr="00452196">
        <w:rPr>
          <w:rFonts w:ascii="Courier New" w:hAnsi="Courier New" w:cs="Courier New"/>
          <w:b/>
          <w:color w:val="002060"/>
          <w:sz w:val="32"/>
          <w:szCs w:val="32"/>
        </w:rPr>
        <w:t>Ольфакция</w:t>
      </w:r>
      <w:r w:rsidRPr="00587EF2">
        <w:rPr>
          <w:rFonts w:ascii="Courier New" w:hAnsi="Courier New" w:cs="Courier New"/>
          <w:sz w:val="32"/>
          <w:szCs w:val="32"/>
        </w:rPr>
        <w:t xml:space="preserve"> – наука о запахах и их значениях, целях, ценностях и об их роли в коммуникации.</w:t>
      </w:r>
    </w:p>
    <w:p w:rsidR="00587EF2" w:rsidRPr="00587EF2" w:rsidRDefault="00587EF2" w:rsidP="00587EF2">
      <w:pPr>
        <w:ind w:firstLine="709"/>
        <w:jc w:val="both"/>
        <w:rPr>
          <w:rFonts w:ascii="Courier New" w:hAnsi="Courier New" w:cs="Courier New"/>
          <w:sz w:val="32"/>
          <w:szCs w:val="32"/>
        </w:rPr>
      </w:pPr>
    </w:p>
    <w:p w:rsidR="00587EF2" w:rsidRPr="00587EF2" w:rsidRDefault="00587EF2" w:rsidP="00587EF2">
      <w:pPr>
        <w:jc w:val="center"/>
        <w:rPr>
          <w:rFonts w:ascii="Courier New" w:hAnsi="Courier New" w:cs="Courier New"/>
          <w:b/>
          <w:color w:val="002060"/>
          <w:sz w:val="32"/>
          <w:szCs w:val="32"/>
        </w:rPr>
      </w:pPr>
      <w:r w:rsidRPr="00587EF2">
        <w:rPr>
          <w:rFonts w:ascii="Courier New" w:hAnsi="Courier New" w:cs="Courier New"/>
          <w:b/>
          <w:color w:val="002060"/>
          <w:sz w:val="32"/>
          <w:szCs w:val="32"/>
        </w:rPr>
        <w:t>Как подобрать экспонаты?</w:t>
      </w:r>
    </w:p>
    <w:p w:rsidR="00587EF2" w:rsidRPr="00452196" w:rsidRDefault="00587EF2" w:rsidP="00475F33">
      <w:pPr>
        <w:ind w:firstLine="708"/>
        <w:jc w:val="both"/>
        <w:rPr>
          <w:rFonts w:ascii="Courier New" w:hAnsi="Courier New" w:cs="Courier New"/>
          <w:color w:val="FF0000"/>
          <w:sz w:val="32"/>
          <w:szCs w:val="32"/>
        </w:rPr>
      </w:pPr>
      <w:r w:rsidRPr="00587EF2">
        <w:rPr>
          <w:rFonts w:ascii="Courier New" w:hAnsi="Courier New" w:cs="Courier New"/>
          <w:sz w:val="32"/>
          <w:szCs w:val="32"/>
        </w:rPr>
        <w:t xml:space="preserve">К каждой книге, представленной на выставке, необходимо подобрать аромат. Например, книге русских сказок соответствует </w:t>
      </w:r>
      <w:r w:rsidRPr="00452196">
        <w:rPr>
          <w:rFonts w:ascii="Courier New" w:hAnsi="Courier New" w:cs="Courier New"/>
          <w:color w:val="FF0000"/>
          <w:sz w:val="32"/>
          <w:szCs w:val="32"/>
        </w:rPr>
        <w:t>аромат «Русская сказка»</w:t>
      </w:r>
      <w:r w:rsidRPr="00587EF2">
        <w:rPr>
          <w:rFonts w:ascii="Courier New" w:hAnsi="Courier New" w:cs="Courier New"/>
          <w:sz w:val="32"/>
          <w:szCs w:val="32"/>
        </w:rPr>
        <w:t xml:space="preserve">, пушкинской «Пиковой даме» - одноименный аромат. К рассказу Ивана Бунина «Антоновские яблоки» и роману Ивана Шмелева «Лето Господне» подобран </w:t>
      </w:r>
      <w:r w:rsidRPr="00452196">
        <w:rPr>
          <w:rFonts w:ascii="Courier New" w:hAnsi="Courier New" w:cs="Courier New"/>
          <w:color w:val="FF0000"/>
          <w:sz w:val="32"/>
          <w:szCs w:val="32"/>
        </w:rPr>
        <w:t xml:space="preserve">парфюм «Антоновка». </w:t>
      </w:r>
      <w:r w:rsidR="004B6A8E">
        <w:rPr>
          <w:rFonts w:ascii="Courier New" w:hAnsi="Courier New" w:cs="Courier New"/>
          <w:sz w:val="32"/>
          <w:szCs w:val="32"/>
        </w:rPr>
        <w:t xml:space="preserve">К повести современной </w:t>
      </w:r>
      <w:proofErr w:type="gramStart"/>
      <w:r w:rsidR="004B6A8E">
        <w:rPr>
          <w:rFonts w:ascii="Courier New" w:hAnsi="Courier New" w:cs="Courier New"/>
          <w:sz w:val="32"/>
          <w:szCs w:val="32"/>
        </w:rPr>
        <w:t xml:space="preserve">российской </w:t>
      </w:r>
      <w:r w:rsidR="008B6D9F">
        <w:rPr>
          <w:rFonts w:ascii="Courier New" w:hAnsi="Courier New" w:cs="Courier New"/>
          <w:sz w:val="32"/>
          <w:szCs w:val="32"/>
        </w:rPr>
        <w:t xml:space="preserve"> писательницы</w:t>
      </w:r>
      <w:proofErr w:type="gramEnd"/>
      <w:r w:rsidR="008B6D9F">
        <w:rPr>
          <w:rFonts w:ascii="Courier New" w:hAnsi="Courier New" w:cs="Courier New"/>
          <w:sz w:val="32"/>
          <w:szCs w:val="32"/>
        </w:rPr>
        <w:t xml:space="preserve"> Ирины Ширяевой «Флакон с двойным дном» подойдут </w:t>
      </w:r>
      <w:r w:rsidR="008B6D9F" w:rsidRPr="00452196">
        <w:rPr>
          <w:rFonts w:ascii="Courier New" w:hAnsi="Courier New" w:cs="Courier New"/>
          <w:color w:val="FF0000"/>
          <w:sz w:val="32"/>
          <w:szCs w:val="32"/>
        </w:rPr>
        <w:t>духи «Красная Москва».</w:t>
      </w:r>
    </w:p>
    <w:p w:rsidR="00587EF2" w:rsidRDefault="00587EF2" w:rsidP="00587EF2">
      <w:pPr>
        <w:jc w:val="center"/>
        <w:rPr>
          <w:rFonts w:ascii="Courier New" w:hAnsi="Courier New" w:cs="Courier New"/>
          <w:b/>
          <w:color w:val="002060"/>
          <w:sz w:val="32"/>
          <w:szCs w:val="32"/>
        </w:rPr>
      </w:pPr>
    </w:p>
    <w:p w:rsidR="00587EF2" w:rsidRPr="00587EF2" w:rsidRDefault="00587EF2" w:rsidP="00475F33">
      <w:pPr>
        <w:jc w:val="center"/>
        <w:rPr>
          <w:rFonts w:ascii="Courier New" w:hAnsi="Courier New" w:cs="Courier New"/>
          <w:b/>
          <w:color w:val="002060"/>
          <w:sz w:val="32"/>
          <w:szCs w:val="32"/>
        </w:rPr>
      </w:pPr>
      <w:r w:rsidRPr="00587EF2">
        <w:rPr>
          <w:rFonts w:ascii="Courier New" w:hAnsi="Courier New" w:cs="Courier New"/>
          <w:b/>
          <w:color w:val="002060"/>
          <w:sz w:val="32"/>
          <w:szCs w:val="32"/>
        </w:rPr>
        <w:t xml:space="preserve">Какие темы и </w:t>
      </w:r>
      <w:r w:rsidR="00461F89" w:rsidRPr="00587EF2">
        <w:rPr>
          <w:rFonts w:ascii="Courier New" w:hAnsi="Courier New" w:cs="Courier New"/>
          <w:b/>
          <w:color w:val="002060"/>
          <w:sz w:val="32"/>
          <w:szCs w:val="32"/>
        </w:rPr>
        <w:t>запахи можно</w:t>
      </w:r>
      <w:r w:rsidRPr="00587EF2">
        <w:rPr>
          <w:rFonts w:ascii="Courier New" w:hAnsi="Courier New" w:cs="Courier New"/>
          <w:b/>
          <w:color w:val="002060"/>
          <w:sz w:val="32"/>
          <w:szCs w:val="32"/>
        </w:rPr>
        <w:t xml:space="preserve"> выбрать для выставки?</w:t>
      </w:r>
    </w:p>
    <w:p w:rsidR="00587EF2" w:rsidRDefault="00587EF2" w:rsidP="00475F33">
      <w:pPr>
        <w:ind w:firstLine="708"/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Для темы «Ароматы и запахи в культуре» можно подобрать энциклопедии</w:t>
      </w:r>
      <w:r w:rsidR="00461F89">
        <w:rPr>
          <w:rFonts w:ascii="Courier New" w:hAnsi="Courier New" w:cs="Courier New"/>
          <w:sz w:val="32"/>
          <w:szCs w:val="32"/>
        </w:rPr>
        <w:t xml:space="preserve"> «Ароматы мира», «Мир вещей», «Советский стиль», «Ароматы и запахи в культуре». </w:t>
      </w:r>
      <w:r w:rsidR="004B6A8E">
        <w:rPr>
          <w:rFonts w:ascii="Courier New" w:hAnsi="Courier New" w:cs="Courier New"/>
          <w:sz w:val="32"/>
          <w:szCs w:val="32"/>
        </w:rPr>
        <w:t xml:space="preserve"> Выставку можно оформить цитатами на тему запаха книг, стихов и духов, ароматов в литературе.</w:t>
      </w:r>
    </w:p>
    <w:p w:rsidR="00AA01D7" w:rsidRDefault="00AA01D7" w:rsidP="00475F33">
      <w:p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lastRenderedPageBreak/>
        <w:t>Темы для выставок:</w:t>
      </w:r>
    </w:p>
    <w:p w:rsidR="00AA01D7" w:rsidRDefault="00AA01D7" w:rsidP="00475F33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32"/>
          <w:szCs w:val="32"/>
        </w:rPr>
      </w:pPr>
      <w:r w:rsidRPr="00452196">
        <w:rPr>
          <w:rFonts w:ascii="Courier New" w:hAnsi="Courier New" w:cs="Courier New"/>
          <w:sz w:val="32"/>
          <w:szCs w:val="32"/>
        </w:rPr>
        <w:t xml:space="preserve">Историческая выставка </w:t>
      </w:r>
      <w:r w:rsidRPr="00452196">
        <w:rPr>
          <w:rFonts w:ascii="Courier New" w:hAnsi="Courier New" w:cs="Courier New"/>
          <w:color w:val="FF0000"/>
          <w:sz w:val="32"/>
          <w:szCs w:val="32"/>
        </w:rPr>
        <w:t>(Одеколоны «Кельнская вода», «Наполеон», «Империал», духи «Гусарская баллада» и</w:t>
      </w:r>
      <w:r w:rsidR="00452196" w:rsidRPr="00452196">
        <w:rPr>
          <w:rFonts w:ascii="Courier New" w:hAnsi="Courier New" w:cs="Courier New"/>
          <w:color w:val="FF0000"/>
          <w:sz w:val="32"/>
          <w:szCs w:val="32"/>
        </w:rPr>
        <w:t xml:space="preserve"> «Золото Версаля»</w:t>
      </w:r>
      <w:r w:rsidR="00452196">
        <w:rPr>
          <w:rFonts w:ascii="Courier New" w:hAnsi="Courier New" w:cs="Courier New"/>
          <w:color w:val="FF0000"/>
          <w:sz w:val="32"/>
          <w:szCs w:val="32"/>
        </w:rPr>
        <w:t>)</w:t>
      </w:r>
      <w:r w:rsidR="00452196" w:rsidRPr="00452196">
        <w:rPr>
          <w:rFonts w:ascii="Courier New" w:hAnsi="Courier New" w:cs="Courier New"/>
          <w:color w:val="FF0000"/>
          <w:sz w:val="32"/>
          <w:szCs w:val="32"/>
        </w:rPr>
        <w:t>.</w:t>
      </w:r>
      <w:r w:rsidRPr="00452196">
        <w:rPr>
          <w:rFonts w:ascii="Courier New" w:hAnsi="Courier New" w:cs="Courier New"/>
          <w:color w:val="FF0000"/>
          <w:sz w:val="32"/>
          <w:szCs w:val="32"/>
        </w:rPr>
        <w:t xml:space="preserve"> </w:t>
      </w:r>
    </w:p>
    <w:p w:rsidR="00452196" w:rsidRPr="0085271F" w:rsidRDefault="00452196" w:rsidP="00475F33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Изобразительное искусство </w:t>
      </w:r>
      <w:r w:rsidRPr="0085271F">
        <w:rPr>
          <w:rFonts w:ascii="Courier New" w:hAnsi="Courier New" w:cs="Courier New"/>
          <w:color w:val="FF0000"/>
          <w:sz w:val="32"/>
          <w:szCs w:val="32"/>
        </w:rPr>
        <w:t>(</w:t>
      </w:r>
      <w:r w:rsidRPr="00452196">
        <w:rPr>
          <w:rFonts w:ascii="Courier New" w:hAnsi="Courier New" w:cs="Courier New"/>
          <w:color w:val="FF0000"/>
          <w:sz w:val="32"/>
          <w:szCs w:val="32"/>
        </w:rPr>
        <w:t>духи «Климт», «Бакст», «Кандинский», «Фрида».</w:t>
      </w:r>
    </w:p>
    <w:p w:rsidR="0085271F" w:rsidRPr="00333AFD" w:rsidRDefault="0085271F" w:rsidP="00333AFD">
      <w:pPr>
        <w:jc w:val="center"/>
        <w:rPr>
          <w:rFonts w:ascii="Courier New" w:hAnsi="Courier New" w:cs="Courier New"/>
          <w:b/>
          <w:color w:val="002060"/>
          <w:sz w:val="32"/>
          <w:szCs w:val="32"/>
        </w:rPr>
      </w:pPr>
      <w:r w:rsidRPr="00333AFD">
        <w:rPr>
          <w:rFonts w:ascii="Courier New" w:hAnsi="Courier New" w:cs="Courier New"/>
          <w:b/>
          <w:color w:val="002060"/>
          <w:sz w:val="32"/>
          <w:szCs w:val="32"/>
        </w:rPr>
        <w:t>Как посетители реагируют на выставку?</w:t>
      </w:r>
    </w:p>
    <w:p w:rsidR="00072C2C" w:rsidRDefault="00072C2C" w:rsidP="00475F33">
      <w:pPr>
        <w:ind w:firstLine="708"/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Выставка книг и ароматов по-новому раскрывает книжный фонд библиотеки, в результате посетители будут чаще приходить и брать больше книг. Через аромат сотрудники привлекают внимание к книгам и их авторам, поскольку читатели сравнивают свои впечатления о книге и ее героях с «</w:t>
      </w:r>
      <w:proofErr w:type="spellStart"/>
      <w:r>
        <w:rPr>
          <w:rFonts w:ascii="Courier New" w:hAnsi="Courier New" w:cs="Courier New"/>
          <w:sz w:val="32"/>
          <w:szCs w:val="32"/>
        </w:rPr>
        <w:t>ольфакторной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иллюстрацией», которую создал парфюмер к тому или иному произведению. </w:t>
      </w:r>
    </w:p>
    <w:p w:rsidR="00333AFD" w:rsidRDefault="00333AFD" w:rsidP="00333AFD">
      <w:pPr>
        <w:ind w:firstLine="708"/>
        <w:rPr>
          <w:rFonts w:ascii="Courier New" w:hAnsi="Courier New" w:cs="Courier New"/>
          <w:sz w:val="32"/>
          <w:szCs w:val="32"/>
        </w:rPr>
      </w:pPr>
    </w:p>
    <w:p w:rsidR="00333AFD" w:rsidRPr="00FE756B" w:rsidRDefault="00FE756B" w:rsidP="00FE756B">
      <w:pPr>
        <w:ind w:firstLine="708"/>
        <w:jc w:val="center"/>
        <w:rPr>
          <w:rFonts w:ascii="Courier New" w:hAnsi="Courier New" w:cs="Courier New"/>
          <w:b/>
          <w:color w:val="002060"/>
          <w:sz w:val="32"/>
          <w:szCs w:val="32"/>
        </w:rPr>
      </w:pPr>
      <w:r w:rsidRPr="00FE756B">
        <w:rPr>
          <w:rFonts w:ascii="Courier New" w:hAnsi="Courier New" w:cs="Courier New"/>
          <w:b/>
          <w:color w:val="002060"/>
          <w:sz w:val="32"/>
          <w:szCs w:val="32"/>
        </w:rPr>
        <w:t>На кого рассчитана выставка?</w:t>
      </w:r>
    </w:p>
    <w:p w:rsidR="00FE756B" w:rsidRDefault="00FE756B" w:rsidP="00475F33">
      <w:pPr>
        <w:ind w:firstLine="708"/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Выставка о книгах т ароматах рассчитана на семейную аудиторию. На ней библиотека, кроме взрослой литературы может представить и детские книги с ароматизированными страницами «Козлик Чарли», развивающую игру «Лото запахов». Такие выставки вызовут интерес и у старшеклассников, и у студентов, и у преподавателей.</w:t>
      </w:r>
    </w:p>
    <w:p w:rsidR="00FE756B" w:rsidRPr="00FE756B" w:rsidRDefault="00FE756B" w:rsidP="00FE756B">
      <w:pPr>
        <w:ind w:firstLine="708"/>
        <w:jc w:val="center"/>
        <w:rPr>
          <w:rFonts w:ascii="Courier New" w:hAnsi="Courier New" w:cs="Courier New"/>
          <w:b/>
          <w:color w:val="002060"/>
          <w:sz w:val="32"/>
          <w:szCs w:val="32"/>
        </w:rPr>
      </w:pPr>
      <w:r w:rsidRPr="00FE756B">
        <w:rPr>
          <w:rFonts w:ascii="Courier New" w:hAnsi="Courier New" w:cs="Courier New"/>
          <w:b/>
          <w:color w:val="002060"/>
          <w:sz w:val="32"/>
          <w:szCs w:val="32"/>
        </w:rPr>
        <w:t>Как учесть пожелания посетителей с ОВЗ?</w:t>
      </w:r>
    </w:p>
    <w:p w:rsidR="00FE756B" w:rsidRDefault="00FE756B" w:rsidP="00475F33">
      <w:pPr>
        <w:ind w:firstLine="708"/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Выставка о книгах и ароматах позволяет прикоснуться к миру литературы через запахи и «прочитать литературу носом» посетителям с ограниченными возможностями здоровья. </w:t>
      </w:r>
    </w:p>
    <w:p w:rsidR="00FE756B" w:rsidRPr="00341E37" w:rsidRDefault="00FE756B" w:rsidP="00341E37">
      <w:pPr>
        <w:ind w:firstLine="708"/>
        <w:jc w:val="center"/>
        <w:rPr>
          <w:rFonts w:ascii="Courier New" w:hAnsi="Courier New" w:cs="Courier New"/>
          <w:b/>
          <w:color w:val="002060"/>
          <w:sz w:val="32"/>
          <w:szCs w:val="32"/>
        </w:rPr>
      </w:pPr>
      <w:r w:rsidRPr="00341E37">
        <w:rPr>
          <w:rFonts w:ascii="Courier New" w:hAnsi="Courier New" w:cs="Courier New"/>
          <w:b/>
          <w:color w:val="002060"/>
          <w:sz w:val="32"/>
          <w:szCs w:val="32"/>
        </w:rPr>
        <w:t>Как использовать необычную выставку в образовательных целях?</w:t>
      </w:r>
    </w:p>
    <w:p w:rsidR="00FE756B" w:rsidRDefault="00FE756B" w:rsidP="00475F33">
      <w:pPr>
        <w:ind w:firstLine="708"/>
        <w:jc w:val="both"/>
        <w:rPr>
          <w:rFonts w:ascii="Courier New" w:hAnsi="Courier New" w:cs="Courier New"/>
          <w:sz w:val="32"/>
          <w:szCs w:val="32"/>
        </w:rPr>
      </w:pPr>
      <w:r w:rsidRPr="00341E37">
        <w:rPr>
          <w:rFonts w:ascii="Courier New" w:hAnsi="Courier New" w:cs="Courier New"/>
          <w:b/>
          <w:color w:val="002060"/>
          <w:sz w:val="32"/>
          <w:szCs w:val="32"/>
        </w:rPr>
        <w:lastRenderedPageBreak/>
        <w:t>Экскурсии и лекции.</w:t>
      </w:r>
      <w:r w:rsidRPr="00341E37">
        <w:rPr>
          <w:rFonts w:ascii="Courier New" w:hAnsi="Courier New" w:cs="Courier New"/>
          <w:color w:val="002060"/>
          <w:sz w:val="32"/>
          <w:szCs w:val="32"/>
        </w:rPr>
        <w:t xml:space="preserve"> </w:t>
      </w:r>
      <w:r w:rsidR="0067279E">
        <w:rPr>
          <w:rFonts w:ascii="Courier New" w:hAnsi="Courier New" w:cs="Courier New"/>
          <w:sz w:val="32"/>
          <w:szCs w:val="32"/>
        </w:rPr>
        <w:t>Сотрудники отдела обслуживания пользователей проводят экскурсии по выставке книг и ароматов. Они рассказывают о том</w:t>
      </w:r>
      <w:r w:rsidR="00341E37">
        <w:rPr>
          <w:rFonts w:ascii="Courier New" w:hAnsi="Courier New" w:cs="Courier New"/>
          <w:sz w:val="32"/>
          <w:szCs w:val="32"/>
        </w:rPr>
        <w:t xml:space="preserve">, что такое «синдром Пруста» (эффект, когда запах, звук или вкусовое ощущение вызывает в воображении героя сцены из прошлого), ольфакторное пространство художественного произведения, какую важную роль в тексте играют описания запахов. </w:t>
      </w:r>
    </w:p>
    <w:p w:rsidR="00341E37" w:rsidRDefault="00341E37" w:rsidP="00475F33">
      <w:pPr>
        <w:ind w:firstLine="708"/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</w:t>
      </w:r>
      <w:r w:rsidRPr="00341E37">
        <w:rPr>
          <w:rFonts w:ascii="Courier New" w:hAnsi="Courier New" w:cs="Courier New"/>
          <w:b/>
          <w:color w:val="002060"/>
          <w:sz w:val="32"/>
          <w:szCs w:val="32"/>
        </w:rPr>
        <w:t>Просветительские мероприятия.</w:t>
      </w:r>
      <w:r w:rsidRPr="00341E37">
        <w:rPr>
          <w:rFonts w:ascii="Courier New" w:hAnsi="Courier New" w:cs="Courier New"/>
          <w:color w:val="002060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 xml:space="preserve">Выступление на мероприятиях </w:t>
      </w:r>
      <w:r w:rsidR="0038212F">
        <w:rPr>
          <w:rFonts w:ascii="Courier New" w:hAnsi="Courier New" w:cs="Courier New"/>
          <w:sz w:val="32"/>
          <w:szCs w:val="32"/>
        </w:rPr>
        <w:t xml:space="preserve">писателей, </w:t>
      </w:r>
      <w:r>
        <w:rPr>
          <w:rFonts w:ascii="Courier New" w:hAnsi="Courier New" w:cs="Courier New"/>
          <w:sz w:val="32"/>
          <w:szCs w:val="32"/>
        </w:rPr>
        <w:t xml:space="preserve">культурологов, </w:t>
      </w:r>
      <w:r w:rsidR="0038212F">
        <w:rPr>
          <w:rFonts w:ascii="Courier New" w:hAnsi="Courier New" w:cs="Courier New"/>
          <w:sz w:val="32"/>
          <w:szCs w:val="32"/>
        </w:rPr>
        <w:t xml:space="preserve">парфюмеров, экспертов в области сенсорных </w:t>
      </w:r>
      <w:r w:rsidR="00722250">
        <w:rPr>
          <w:rFonts w:ascii="Courier New" w:hAnsi="Courier New" w:cs="Courier New"/>
          <w:sz w:val="32"/>
          <w:szCs w:val="32"/>
        </w:rPr>
        <w:t>и ольфакторных</w:t>
      </w:r>
      <w:r w:rsidR="0038212F">
        <w:rPr>
          <w:rFonts w:ascii="Courier New" w:hAnsi="Courier New" w:cs="Courier New"/>
          <w:sz w:val="32"/>
          <w:szCs w:val="32"/>
        </w:rPr>
        <w:t xml:space="preserve"> исследований и др. </w:t>
      </w:r>
    </w:p>
    <w:p w:rsidR="0038212F" w:rsidRDefault="0038212F" w:rsidP="00333AFD">
      <w:pPr>
        <w:ind w:firstLine="708"/>
        <w:rPr>
          <w:rFonts w:ascii="Courier New" w:hAnsi="Courier New" w:cs="Courier New"/>
          <w:sz w:val="32"/>
          <w:szCs w:val="32"/>
        </w:rPr>
      </w:pPr>
    </w:p>
    <w:p w:rsidR="0038212F" w:rsidRPr="00722250" w:rsidRDefault="0038212F" w:rsidP="00722250">
      <w:pPr>
        <w:ind w:firstLine="708"/>
        <w:jc w:val="center"/>
        <w:rPr>
          <w:rFonts w:ascii="Courier New" w:hAnsi="Courier New" w:cs="Courier New"/>
          <w:b/>
          <w:color w:val="002060"/>
          <w:sz w:val="32"/>
          <w:szCs w:val="32"/>
        </w:rPr>
      </w:pPr>
      <w:r w:rsidRPr="00722250">
        <w:rPr>
          <w:rFonts w:ascii="Courier New" w:hAnsi="Courier New" w:cs="Courier New"/>
          <w:b/>
          <w:color w:val="002060"/>
          <w:sz w:val="32"/>
          <w:szCs w:val="32"/>
        </w:rPr>
        <w:t>Как продвигать библиотеку с помощью выставки???</w:t>
      </w:r>
    </w:p>
    <w:p w:rsidR="00A12ECB" w:rsidRDefault="00A12ECB" w:rsidP="00333AFD">
      <w:pPr>
        <w:ind w:firstLine="708"/>
        <w:rPr>
          <w:rFonts w:ascii="Courier New" w:hAnsi="Courier New" w:cs="Courier New"/>
          <w:sz w:val="32"/>
          <w:szCs w:val="32"/>
        </w:rPr>
      </w:pPr>
      <w:r w:rsidRPr="00722250">
        <w:rPr>
          <w:rFonts w:ascii="Courier New" w:hAnsi="Courier New" w:cs="Courier New"/>
          <w:b/>
          <w:color w:val="002060"/>
          <w:sz w:val="32"/>
          <w:szCs w:val="32"/>
        </w:rPr>
        <w:t>Соцсети.</w:t>
      </w:r>
      <w:r w:rsidRPr="00722250">
        <w:rPr>
          <w:rFonts w:ascii="Courier New" w:hAnsi="Courier New" w:cs="Courier New"/>
          <w:color w:val="002060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 xml:space="preserve">Информация о необычной выставке в соцсетях послужит для вашей библиотеки необычной рекламой.  В постах сотрудники библиотеки рассказывают о новых экспонатах, выкладывают материалы по темам. Дополнительно можно публиковать статьи литературоведов, культурологов. К работе можно </w:t>
      </w:r>
      <w:r w:rsidR="000066AD">
        <w:rPr>
          <w:rFonts w:ascii="Courier New" w:hAnsi="Courier New" w:cs="Courier New"/>
          <w:sz w:val="32"/>
          <w:szCs w:val="32"/>
        </w:rPr>
        <w:t>привлечь парфюме</w:t>
      </w:r>
      <w:r w:rsidR="00A04534">
        <w:rPr>
          <w:rFonts w:ascii="Courier New" w:hAnsi="Courier New" w:cs="Courier New"/>
          <w:sz w:val="32"/>
          <w:szCs w:val="32"/>
        </w:rPr>
        <w:t>рных экспертов и обозревателей.</w:t>
      </w:r>
    </w:p>
    <w:p w:rsidR="00A04534" w:rsidRDefault="00A04534" w:rsidP="00333AFD">
      <w:pPr>
        <w:ind w:firstLine="708"/>
        <w:rPr>
          <w:rFonts w:ascii="Courier New" w:hAnsi="Courier New" w:cs="Courier New"/>
          <w:sz w:val="32"/>
          <w:szCs w:val="32"/>
        </w:rPr>
      </w:pPr>
      <w:r w:rsidRPr="00B85B2D">
        <w:rPr>
          <w:rFonts w:ascii="Courier New" w:hAnsi="Courier New" w:cs="Courier New"/>
          <w:b/>
          <w:color w:val="002060"/>
          <w:sz w:val="32"/>
          <w:szCs w:val="32"/>
        </w:rPr>
        <w:t>Обмен опытом.</w:t>
      </w:r>
      <w:r w:rsidRPr="00B85B2D">
        <w:rPr>
          <w:rFonts w:ascii="Courier New" w:hAnsi="Courier New" w:cs="Courier New"/>
          <w:color w:val="002060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Выставки нового формата учреждение сможет показывать на конференциях и других мероприятиях по обмену опытом.</w:t>
      </w:r>
    </w:p>
    <w:p w:rsidR="00A04534" w:rsidRPr="00B85B2D" w:rsidRDefault="00A04534" w:rsidP="00333AFD">
      <w:pPr>
        <w:ind w:firstLine="708"/>
        <w:rPr>
          <w:rFonts w:ascii="Courier New" w:hAnsi="Courier New" w:cs="Courier New"/>
          <w:sz w:val="32"/>
          <w:szCs w:val="32"/>
          <w:lang w:val="en-US"/>
        </w:rPr>
      </w:pPr>
      <w:r w:rsidRPr="00B85B2D">
        <w:rPr>
          <w:rFonts w:ascii="Courier New" w:hAnsi="Courier New" w:cs="Courier New"/>
          <w:b/>
          <w:color w:val="002060"/>
          <w:sz w:val="32"/>
          <w:szCs w:val="32"/>
        </w:rPr>
        <w:t>СМИ.</w:t>
      </w:r>
      <w:r w:rsidRPr="00B85B2D">
        <w:rPr>
          <w:rFonts w:ascii="Courier New" w:hAnsi="Courier New" w:cs="Courier New"/>
          <w:color w:val="002060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О необычной выставке можно рассказать на страницах периодических изданий, на интернет-порталах и радио.</w:t>
      </w:r>
    </w:p>
    <w:p w:rsidR="000065B1" w:rsidRDefault="000065B1" w:rsidP="00333AFD">
      <w:pPr>
        <w:ind w:firstLine="708"/>
        <w:rPr>
          <w:rFonts w:ascii="Courier New" w:hAnsi="Courier New" w:cs="Courier New"/>
          <w:sz w:val="32"/>
          <w:szCs w:val="32"/>
        </w:rPr>
      </w:pPr>
      <w:bookmarkStart w:id="0" w:name="_GoBack"/>
      <w:bookmarkEnd w:id="0"/>
    </w:p>
    <w:p w:rsidR="00FE756B" w:rsidRDefault="00FE756B" w:rsidP="00333AFD">
      <w:pPr>
        <w:ind w:firstLine="708"/>
        <w:rPr>
          <w:rFonts w:ascii="Courier New" w:hAnsi="Courier New" w:cs="Courier New"/>
          <w:sz w:val="32"/>
          <w:szCs w:val="32"/>
        </w:rPr>
      </w:pPr>
    </w:p>
    <w:p w:rsidR="00FE756B" w:rsidRDefault="00FE756B" w:rsidP="00333AFD">
      <w:pPr>
        <w:ind w:firstLine="708"/>
        <w:rPr>
          <w:rFonts w:ascii="Courier New" w:hAnsi="Courier New" w:cs="Courier New"/>
          <w:sz w:val="32"/>
          <w:szCs w:val="32"/>
        </w:rPr>
      </w:pPr>
    </w:p>
    <w:p w:rsidR="00072C2C" w:rsidRDefault="00072C2C" w:rsidP="0085271F">
      <w:pPr>
        <w:rPr>
          <w:rFonts w:ascii="Courier New" w:hAnsi="Courier New" w:cs="Courier New"/>
          <w:sz w:val="32"/>
          <w:szCs w:val="32"/>
        </w:rPr>
      </w:pPr>
    </w:p>
    <w:p w:rsidR="0085271F" w:rsidRPr="0085271F" w:rsidRDefault="0085271F" w:rsidP="0085271F">
      <w:pPr>
        <w:rPr>
          <w:rFonts w:ascii="Courier New" w:hAnsi="Courier New" w:cs="Courier New"/>
          <w:sz w:val="32"/>
          <w:szCs w:val="32"/>
        </w:rPr>
      </w:pPr>
    </w:p>
    <w:p w:rsidR="00452196" w:rsidRPr="00452196" w:rsidRDefault="00452196" w:rsidP="00452196">
      <w:pPr>
        <w:rPr>
          <w:rFonts w:ascii="Courier New" w:hAnsi="Courier New" w:cs="Courier New"/>
          <w:sz w:val="32"/>
          <w:szCs w:val="32"/>
        </w:rPr>
      </w:pPr>
    </w:p>
    <w:p w:rsidR="008B6D9F" w:rsidRDefault="009417C2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</w:t>
      </w:r>
    </w:p>
    <w:p w:rsidR="004B6A8E" w:rsidRDefault="004B6A8E">
      <w:pPr>
        <w:rPr>
          <w:rFonts w:ascii="Courier New" w:hAnsi="Courier New" w:cs="Courier New"/>
          <w:sz w:val="32"/>
          <w:szCs w:val="32"/>
        </w:rPr>
      </w:pPr>
    </w:p>
    <w:p w:rsidR="004B6A8E" w:rsidRDefault="004B6A8E">
      <w:pPr>
        <w:rPr>
          <w:rFonts w:ascii="Courier New" w:hAnsi="Courier New" w:cs="Courier New"/>
          <w:sz w:val="32"/>
          <w:szCs w:val="32"/>
        </w:rPr>
      </w:pPr>
    </w:p>
    <w:p w:rsidR="00587EF2" w:rsidRPr="00587EF2" w:rsidRDefault="00587EF2">
      <w:pPr>
        <w:rPr>
          <w:rFonts w:ascii="Courier New" w:hAnsi="Courier New" w:cs="Courier New"/>
          <w:sz w:val="32"/>
          <w:szCs w:val="32"/>
        </w:rPr>
      </w:pPr>
    </w:p>
    <w:p w:rsidR="00587EF2" w:rsidRPr="00587EF2" w:rsidRDefault="00587EF2">
      <w:pPr>
        <w:rPr>
          <w:sz w:val="32"/>
          <w:szCs w:val="32"/>
        </w:rPr>
      </w:pPr>
    </w:p>
    <w:sectPr w:rsidR="00587EF2" w:rsidRPr="0058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40907"/>
    <w:multiLevelType w:val="hybridMultilevel"/>
    <w:tmpl w:val="F498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DE"/>
    <w:rsid w:val="000065B1"/>
    <w:rsid w:val="000066AD"/>
    <w:rsid w:val="00072C2C"/>
    <w:rsid w:val="00333AFD"/>
    <w:rsid w:val="00341E37"/>
    <w:rsid w:val="0038212F"/>
    <w:rsid w:val="00452196"/>
    <w:rsid w:val="00461F89"/>
    <w:rsid w:val="00475F33"/>
    <w:rsid w:val="004B6A8E"/>
    <w:rsid w:val="00587EF2"/>
    <w:rsid w:val="0067279E"/>
    <w:rsid w:val="00722250"/>
    <w:rsid w:val="00760201"/>
    <w:rsid w:val="007D0C58"/>
    <w:rsid w:val="0085271F"/>
    <w:rsid w:val="008578DE"/>
    <w:rsid w:val="008B6D9F"/>
    <w:rsid w:val="009137FD"/>
    <w:rsid w:val="009417C2"/>
    <w:rsid w:val="00A04534"/>
    <w:rsid w:val="00A12ECB"/>
    <w:rsid w:val="00AA01D7"/>
    <w:rsid w:val="00B85B2D"/>
    <w:rsid w:val="00E6513B"/>
    <w:rsid w:val="00F06A16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766C"/>
  <w15:chartTrackingRefBased/>
  <w15:docId w15:val="{BECBA219-C796-491A-9A6D-DB519E7D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D658-AE32-4296-8C49-70D3E167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17</cp:revision>
  <dcterms:created xsi:type="dcterms:W3CDTF">2019-09-26T02:07:00Z</dcterms:created>
  <dcterms:modified xsi:type="dcterms:W3CDTF">2019-09-26T07:29:00Z</dcterms:modified>
</cp:coreProperties>
</file>