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538135" w:themeColor="accent6" w:themeShade="BF"/>
  <w:body>
    <w:p w:rsidR="00831EB7" w:rsidRPr="0069156E" w:rsidRDefault="00BD63E4" w:rsidP="00BD63E4">
      <w:pPr>
        <w:jc w:val="center"/>
        <w:rPr>
          <w:b/>
          <w:outline/>
          <w:color w:val="ED7D31" w:themeColor="accent2"/>
          <w:sz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9156E">
        <w:rPr>
          <w:b/>
          <w:outline/>
          <w:color w:val="ED7D31" w:themeColor="accent2"/>
          <w:sz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Отчёт по</w:t>
      </w:r>
      <w:r w:rsidR="0069156E" w:rsidRPr="0069156E">
        <w:rPr>
          <w:b/>
          <w:outline/>
          <w:color w:val="ED7D31" w:themeColor="accent2"/>
          <w:sz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мини-проекту «Дорога в завтра»</w:t>
      </w:r>
    </w:p>
    <w:p w:rsidR="003354BA" w:rsidRDefault="00831EB7" w:rsidP="00BD63E4">
      <w:pPr>
        <w:jc w:val="center"/>
        <w:rPr>
          <w:b/>
          <w:sz w:val="28"/>
        </w:rPr>
      </w:pPr>
      <w:r w:rsidRPr="00831EB7">
        <w:t xml:space="preserve"> </w:t>
      </w:r>
      <w:r w:rsidRPr="00831EB7">
        <w:rPr>
          <w:b/>
          <w:sz w:val="28"/>
        </w:rPr>
        <w:t>Цель: организовать проф. консультации в помощь юношеству в выборе профессий с учетом индивидуальных особенностей</w:t>
      </w:r>
    </w:p>
    <w:p w:rsidR="00BD63E4" w:rsidRPr="00AB2E23" w:rsidRDefault="00BD63E4" w:rsidP="00831EB7">
      <w:pPr>
        <w:rPr>
          <w:rFonts w:ascii="Courier New" w:hAnsi="Courier New" w:cs="Courier New"/>
          <w:b/>
          <w:color w:val="C00000"/>
          <w:sz w:val="28"/>
        </w:rPr>
      </w:pPr>
      <w:r w:rsidRPr="00AB2E23">
        <w:rPr>
          <w:rFonts w:ascii="Courier New" w:hAnsi="Courier New" w:cs="Courier New"/>
          <w:b/>
          <w:color w:val="C00000"/>
          <w:sz w:val="28"/>
        </w:rPr>
        <w:t>1. «Перекрёсток семи дорог». Профконсультация.</w:t>
      </w:r>
    </w:p>
    <w:p w:rsidR="00AB2E23" w:rsidRPr="00AB2E23" w:rsidRDefault="00AB2E23" w:rsidP="00AB2E23">
      <w:pPr>
        <w:rPr>
          <w:rFonts w:ascii="Courier New" w:hAnsi="Courier New" w:cs="Courier New"/>
          <w:b/>
          <w:sz w:val="24"/>
        </w:rPr>
      </w:pPr>
      <w:r w:rsidRPr="00AB2E23">
        <w:rPr>
          <w:rFonts w:ascii="Courier New" w:hAnsi="Courier New" w:cs="Courier New"/>
          <w:b/>
          <w:noProof/>
          <w:sz w:val="32"/>
          <w:lang w:eastAsia="ru-RU"/>
        </w:rPr>
        <w:drawing>
          <wp:anchor distT="0" distB="0" distL="114300" distR="114300" simplePos="0" relativeHeight="251659264" behindDoc="1" locked="0" layoutInCell="1" allowOverlap="1" wp14:anchorId="3DFE7954" wp14:editId="66816667">
            <wp:simplePos x="0" y="0"/>
            <wp:positionH relativeFrom="column">
              <wp:posOffset>-301625</wp:posOffset>
            </wp:positionH>
            <wp:positionV relativeFrom="page">
              <wp:posOffset>2094865</wp:posOffset>
            </wp:positionV>
            <wp:extent cx="3086100" cy="3019425"/>
            <wp:effectExtent l="0" t="0" r="0" b="9525"/>
            <wp:wrapTight wrapText="bothSides">
              <wp:wrapPolygon edited="0">
                <wp:start x="0" y="0"/>
                <wp:lineTo x="0" y="21532"/>
                <wp:lineTo x="21467" y="21532"/>
                <wp:lineTo x="2146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72D5">
        <w:rPr>
          <w:b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 wp14:anchorId="0CCEAB65" wp14:editId="6F91F278">
            <wp:simplePos x="0" y="0"/>
            <wp:positionH relativeFrom="column">
              <wp:posOffset>5835650</wp:posOffset>
            </wp:positionH>
            <wp:positionV relativeFrom="page">
              <wp:posOffset>2362200</wp:posOffset>
            </wp:positionV>
            <wp:extent cx="3822065" cy="3219450"/>
            <wp:effectExtent l="0" t="0" r="6985" b="0"/>
            <wp:wrapTight wrapText="bothSides">
              <wp:wrapPolygon edited="0">
                <wp:start x="0" y="0"/>
                <wp:lineTo x="0" y="21472"/>
                <wp:lineTo x="21532" y="21472"/>
                <wp:lineTo x="2153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06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1EB7" w:rsidRPr="00AB2E23">
        <w:rPr>
          <w:rFonts w:ascii="Courier New" w:hAnsi="Courier New" w:cs="Courier New"/>
          <w:b/>
          <w:sz w:val="24"/>
        </w:rPr>
        <w:t>С 1 по 28 февраля</w:t>
      </w:r>
      <w:r w:rsidR="00BD63E4" w:rsidRPr="00AB2E23">
        <w:rPr>
          <w:rFonts w:ascii="Courier New" w:hAnsi="Courier New" w:cs="Courier New"/>
          <w:b/>
          <w:sz w:val="24"/>
        </w:rPr>
        <w:t xml:space="preserve"> </w:t>
      </w:r>
      <w:r w:rsidR="00831EB7" w:rsidRPr="00AB2E23">
        <w:rPr>
          <w:rFonts w:ascii="Courier New" w:hAnsi="Courier New" w:cs="Courier New"/>
          <w:b/>
          <w:sz w:val="24"/>
        </w:rPr>
        <w:t xml:space="preserve">наша библиотека проводила </w:t>
      </w:r>
      <w:proofErr w:type="spellStart"/>
      <w:r w:rsidR="00831EB7" w:rsidRPr="00AB2E23">
        <w:rPr>
          <w:rFonts w:ascii="Courier New" w:hAnsi="Courier New" w:cs="Courier New"/>
          <w:b/>
          <w:sz w:val="24"/>
        </w:rPr>
        <w:t>профконсультации</w:t>
      </w:r>
      <w:proofErr w:type="spellEnd"/>
      <w:r w:rsidR="00BD63E4" w:rsidRPr="00AB2E23">
        <w:rPr>
          <w:rFonts w:ascii="Courier New" w:hAnsi="Courier New" w:cs="Courier New"/>
          <w:b/>
          <w:sz w:val="24"/>
        </w:rPr>
        <w:t xml:space="preserve">. </w:t>
      </w:r>
      <w:r w:rsidRPr="00AB2E23">
        <w:rPr>
          <w:rFonts w:ascii="Courier New" w:hAnsi="Courier New" w:cs="Courier New"/>
          <w:b/>
          <w:sz w:val="24"/>
        </w:rPr>
        <w:t xml:space="preserve">Профессиональная консультация заключается в помощи </w:t>
      </w:r>
      <w:proofErr w:type="gramStart"/>
      <w:r w:rsidRPr="00AB2E23">
        <w:rPr>
          <w:rFonts w:ascii="Courier New" w:hAnsi="Courier New" w:cs="Courier New"/>
          <w:b/>
          <w:sz w:val="24"/>
        </w:rPr>
        <w:t xml:space="preserve">старшеклассникам </w:t>
      </w:r>
      <w:r w:rsidRPr="00AB2E23">
        <w:rPr>
          <w:rFonts w:ascii="Courier New" w:hAnsi="Courier New" w:cs="Courier New"/>
          <w:b/>
          <w:sz w:val="24"/>
        </w:rPr>
        <w:t xml:space="preserve"> при</w:t>
      </w:r>
      <w:proofErr w:type="gramEnd"/>
      <w:r w:rsidRPr="00AB2E23">
        <w:rPr>
          <w:rFonts w:ascii="Courier New" w:hAnsi="Courier New" w:cs="Courier New"/>
          <w:b/>
          <w:sz w:val="24"/>
        </w:rPr>
        <w:t xml:space="preserve"> выборе профессии, а также планировании профессиональной карьеры в соответствии с возможностями, которые предоставляет личности общество и ее ин</w:t>
      </w:r>
      <w:r w:rsidRPr="00AB2E23">
        <w:rPr>
          <w:rFonts w:ascii="Courier New" w:hAnsi="Courier New" w:cs="Courier New"/>
          <w:b/>
          <w:sz w:val="24"/>
        </w:rPr>
        <w:t>дивидуальные качества.</w:t>
      </w:r>
    </w:p>
    <w:p w:rsidR="00AB2E23" w:rsidRPr="00AB2E23" w:rsidRDefault="00AB2E23" w:rsidP="00AB2E23">
      <w:pPr>
        <w:rPr>
          <w:rFonts w:ascii="Courier New" w:hAnsi="Courier New" w:cs="Courier New"/>
          <w:b/>
          <w:sz w:val="24"/>
        </w:rPr>
      </w:pPr>
      <w:proofErr w:type="spellStart"/>
      <w:r w:rsidRPr="00AB2E23">
        <w:rPr>
          <w:rFonts w:ascii="Courier New" w:hAnsi="Courier New" w:cs="Courier New"/>
          <w:b/>
          <w:sz w:val="24"/>
        </w:rPr>
        <w:t>Профконсультирование</w:t>
      </w:r>
      <w:proofErr w:type="spellEnd"/>
      <w:r w:rsidRPr="00AB2E23">
        <w:rPr>
          <w:rFonts w:ascii="Courier New" w:hAnsi="Courier New" w:cs="Courier New"/>
          <w:b/>
          <w:sz w:val="24"/>
        </w:rPr>
        <w:t xml:space="preserve"> — составная часть системы профессиональной ориентации. Оно проводится с учетом физических и психологических особенностей консультируемого, его общих и профессиональных интересов, склонностей и способностей, общей и профессиональной подготовки, медицинских и психологических требований к работнику данной профессии, а также сведений о спросе на рабочую силу, возможности трудоустройства и обучения по тем или иным профессиям и специальностям.</w:t>
      </w:r>
    </w:p>
    <w:p w:rsidR="00BC72D5" w:rsidRPr="00AB2E23" w:rsidRDefault="00831EB7" w:rsidP="00BD63E4">
      <w:pPr>
        <w:rPr>
          <w:rFonts w:ascii="Courier New" w:hAnsi="Courier New" w:cs="Courier New"/>
          <w:b/>
          <w:sz w:val="24"/>
        </w:rPr>
      </w:pPr>
      <w:r w:rsidRPr="00AB2E23">
        <w:rPr>
          <w:rFonts w:ascii="Courier New" w:hAnsi="Courier New" w:cs="Courier New"/>
          <w:b/>
          <w:sz w:val="24"/>
        </w:rPr>
        <w:t>Кроме того, м</w:t>
      </w:r>
      <w:r w:rsidR="009B3C0C" w:rsidRPr="00AB2E23">
        <w:rPr>
          <w:rFonts w:ascii="Courier New" w:hAnsi="Courier New" w:cs="Courier New"/>
          <w:b/>
          <w:sz w:val="24"/>
        </w:rPr>
        <w:t>ы пров</w:t>
      </w:r>
      <w:r w:rsidRPr="00AB2E23">
        <w:rPr>
          <w:rFonts w:ascii="Courier New" w:hAnsi="Courier New" w:cs="Courier New"/>
          <w:b/>
          <w:sz w:val="24"/>
        </w:rPr>
        <w:t>е</w:t>
      </w:r>
      <w:r w:rsidR="009B3C0C" w:rsidRPr="00AB2E23">
        <w:rPr>
          <w:rFonts w:ascii="Courier New" w:hAnsi="Courier New" w:cs="Courier New"/>
          <w:b/>
          <w:sz w:val="24"/>
        </w:rPr>
        <w:t xml:space="preserve">ли предварительный </w:t>
      </w:r>
      <w:r w:rsidR="008569AF" w:rsidRPr="00AB2E23">
        <w:rPr>
          <w:rFonts w:ascii="Courier New" w:hAnsi="Courier New" w:cs="Courier New"/>
          <w:b/>
          <w:sz w:val="24"/>
        </w:rPr>
        <w:t>видео</w:t>
      </w:r>
      <w:r w:rsidR="00BC72D5" w:rsidRPr="00AB2E23">
        <w:rPr>
          <w:rFonts w:ascii="Courier New" w:hAnsi="Courier New" w:cs="Courier New"/>
          <w:b/>
          <w:sz w:val="24"/>
        </w:rPr>
        <w:t>-</w:t>
      </w:r>
      <w:r w:rsidR="009B3C0C" w:rsidRPr="00AB2E23">
        <w:rPr>
          <w:rFonts w:ascii="Courier New" w:hAnsi="Courier New" w:cs="Courier New"/>
          <w:b/>
          <w:sz w:val="24"/>
        </w:rPr>
        <w:t>опрос среди подростков</w:t>
      </w:r>
      <w:r w:rsidRPr="00AB2E23">
        <w:rPr>
          <w:rFonts w:ascii="Courier New" w:hAnsi="Courier New" w:cs="Courier New"/>
          <w:b/>
          <w:sz w:val="24"/>
        </w:rPr>
        <w:t xml:space="preserve"> и молодёжи</w:t>
      </w:r>
      <w:r w:rsidR="008569AF" w:rsidRPr="00AB2E23">
        <w:rPr>
          <w:rFonts w:ascii="Courier New" w:hAnsi="Courier New" w:cs="Courier New"/>
          <w:b/>
          <w:sz w:val="24"/>
        </w:rPr>
        <w:t xml:space="preserve"> на тему: какими они видят себя во взрослой жизни, какие видят в ней сложности?</w:t>
      </w:r>
      <w:r w:rsidR="009B3C0C" w:rsidRPr="00AB2E23">
        <w:rPr>
          <w:rFonts w:ascii="Courier New" w:hAnsi="Courier New" w:cs="Courier New"/>
          <w:b/>
          <w:sz w:val="24"/>
        </w:rPr>
        <w:t xml:space="preserve"> </w:t>
      </w:r>
    </w:p>
    <w:p w:rsidR="00AB2E23" w:rsidRDefault="00AB2E23" w:rsidP="00AB2E23">
      <w:pPr>
        <w:jc w:val="center"/>
        <w:rPr>
          <w:rFonts w:ascii="Courier New" w:hAnsi="Courier New" w:cs="Courier New"/>
          <w:b/>
          <w:color w:val="C00000"/>
          <w:sz w:val="28"/>
        </w:rPr>
      </w:pPr>
    </w:p>
    <w:p w:rsidR="00AB2E23" w:rsidRDefault="00AB2E23" w:rsidP="00AB2E23">
      <w:pPr>
        <w:jc w:val="center"/>
        <w:rPr>
          <w:rFonts w:ascii="Courier New" w:hAnsi="Courier New" w:cs="Courier New"/>
          <w:b/>
          <w:color w:val="C00000"/>
          <w:sz w:val="28"/>
        </w:rPr>
      </w:pPr>
    </w:p>
    <w:p w:rsidR="00AB2E23" w:rsidRDefault="00AB2E23" w:rsidP="00AB2E23">
      <w:pPr>
        <w:jc w:val="center"/>
        <w:rPr>
          <w:rFonts w:ascii="Courier New" w:hAnsi="Courier New" w:cs="Courier New"/>
          <w:b/>
          <w:color w:val="C00000"/>
          <w:sz w:val="28"/>
        </w:rPr>
      </w:pPr>
    </w:p>
    <w:p w:rsidR="00AB2E23" w:rsidRDefault="00AB2E23" w:rsidP="00AB2E23">
      <w:pPr>
        <w:jc w:val="center"/>
        <w:rPr>
          <w:rFonts w:ascii="Courier New" w:hAnsi="Courier New" w:cs="Courier New"/>
          <w:b/>
          <w:color w:val="C00000"/>
          <w:sz w:val="28"/>
        </w:rPr>
      </w:pPr>
    </w:p>
    <w:p w:rsidR="00BC72D5" w:rsidRPr="00AB2E23" w:rsidRDefault="00B557F6" w:rsidP="00AB2E23">
      <w:pPr>
        <w:jc w:val="center"/>
        <w:rPr>
          <w:rFonts w:ascii="Courier New" w:hAnsi="Courier New" w:cs="Courier New"/>
          <w:b/>
          <w:color w:val="C00000"/>
          <w:sz w:val="28"/>
        </w:rPr>
      </w:pPr>
      <w:r w:rsidRPr="00AB2E23">
        <w:rPr>
          <w:rFonts w:ascii="Courier New" w:hAnsi="Courier New" w:cs="Courier New"/>
          <w:b/>
          <w:color w:val="C00000"/>
          <w:sz w:val="28"/>
        </w:rPr>
        <w:t>2. «Твои интересы, подросток!  Гид для родителей». Электронный документ.</w:t>
      </w:r>
      <w:r w:rsidR="00831EB7" w:rsidRPr="00AB2E23">
        <w:rPr>
          <w:rFonts w:ascii="Courier New" w:hAnsi="Courier New" w:cs="Courier New"/>
          <w:b/>
          <w:color w:val="C00000"/>
          <w:sz w:val="28"/>
        </w:rPr>
        <w:t xml:space="preserve"> (Прилагается к отчёту)</w:t>
      </w:r>
    </w:p>
    <w:p w:rsidR="00B557F6" w:rsidRPr="00AB2E23" w:rsidRDefault="00AB2E23" w:rsidP="00BD63E4">
      <w:pPr>
        <w:rPr>
          <w:rFonts w:ascii="Courier New" w:hAnsi="Courier New" w:cs="Courier New"/>
          <w:b/>
          <w:sz w:val="24"/>
        </w:rPr>
      </w:pPr>
      <w:r w:rsidRPr="00AB2E23">
        <w:rPr>
          <w:rFonts w:ascii="Courier New" w:hAnsi="Courier New" w:cs="Courier New"/>
          <w:b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0A49871F" wp14:editId="41D17831">
            <wp:simplePos x="0" y="0"/>
            <wp:positionH relativeFrom="column">
              <wp:posOffset>1746885</wp:posOffset>
            </wp:positionH>
            <wp:positionV relativeFrom="page">
              <wp:posOffset>2790825</wp:posOffset>
            </wp:positionV>
            <wp:extent cx="5562600" cy="3907790"/>
            <wp:effectExtent l="0" t="0" r="0" b="0"/>
            <wp:wrapTight wrapText="bothSides">
              <wp:wrapPolygon edited="0">
                <wp:start x="0" y="0"/>
                <wp:lineTo x="0" y="21481"/>
                <wp:lineTo x="21526" y="21481"/>
                <wp:lineTo x="2152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3907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72D5" w:rsidRPr="00AB2E23">
        <w:rPr>
          <w:rFonts w:ascii="Courier New" w:hAnsi="Courier New" w:cs="Courier New"/>
          <w:b/>
          <w:sz w:val="24"/>
        </w:rPr>
        <w:t xml:space="preserve"> </w:t>
      </w:r>
      <w:r w:rsidR="00B557F6" w:rsidRPr="00AB2E23">
        <w:rPr>
          <w:rFonts w:ascii="Courier New" w:hAnsi="Courier New" w:cs="Courier New"/>
          <w:b/>
          <w:sz w:val="24"/>
        </w:rPr>
        <w:t xml:space="preserve">В июне мы создали небольшой электронный документ в </w:t>
      </w:r>
      <w:r w:rsidR="00B557F6" w:rsidRPr="00AB2E23">
        <w:rPr>
          <w:rFonts w:ascii="Courier New" w:hAnsi="Courier New" w:cs="Courier New"/>
          <w:b/>
          <w:sz w:val="24"/>
          <w:lang w:val="en-US"/>
        </w:rPr>
        <w:t>PDF</w:t>
      </w:r>
      <w:r w:rsidR="00B557F6" w:rsidRPr="00AB2E23">
        <w:rPr>
          <w:rFonts w:ascii="Courier New" w:hAnsi="Courier New" w:cs="Courier New"/>
          <w:b/>
          <w:sz w:val="24"/>
        </w:rPr>
        <w:t>-формате</w:t>
      </w:r>
      <w:r w:rsidR="004A54E6" w:rsidRPr="00AB2E23">
        <w:rPr>
          <w:rFonts w:ascii="Courier New" w:hAnsi="Courier New" w:cs="Courier New"/>
          <w:b/>
          <w:sz w:val="24"/>
        </w:rPr>
        <w:t xml:space="preserve"> «Твои интересы, подросток!  Гид для родителей». Формат удобен для чтения, практически на любом устройстве, легко загружается на сайты</w:t>
      </w:r>
      <w:r w:rsidR="00D357E1" w:rsidRPr="00AB2E23">
        <w:rPr>
          <w:rFonts w:ascii="Courier New" w:hAnsi="Courier New" w:cs="Courier New"/>
          <w:b/>
          <w:sz w:val="24"/>
        </w:rPr>
        <w:t xml:space="preserve">, форматируется в </w:t>
      </w:r>
      <w:r w:rsidR="00D357E1" w:rsidRPr="00AB2E23">
        <w:rPr>
          <w:rFonts w:ascii="Courier New" w:hAnsi="Courier New" w:cs="Courier New"/>
          <w:b/>
          <w:sz w:val="24"/>
          <w:lang w:val="en-US"/>
        </w:rPr>
        <w:t>Word</w:t>
      </w:r>
      <w:r w:rsidR="00D357E1" w:rsidRPr="00AB2E23">
        <w:rPr>
          <w:rFonts w:ascii="Courier New" w:hAnsi="Courier New" w:cs="Courier New"/>
          <w:b/>
          <w:sz w:val="24"/>
        </w:rPr>
        <w:t>-документ</w:t>
      </w:r>
      <w:r w:rsidR="00BC72D5" w:rsidRPr="00AB2E23">
        <w:rPr>
          <w:rFonts w:ascii="Courier New" w:hAnsi="Courier New" w:cs="Courier New"/>
          <w:b/>
          <w:sz w:val="24"/>
        </w:rPr>
        <w:t>, свободно выводится на печать</w:t>
      </w:r>
      <w:r w:rsidR="00D357E1" w:rsidRPr="00AB2E23">
        <w:rPr>
          <w:rFonts w:ascii="Courier New" w:hAnsi="Courier New" w:cs="Courier New"/>
          <w:b/>
          <w:sz w:val="24"/>
        </w:rPr>
        <w:t>. Здесь мы попытались отразить, систематизировать большую часть интересов и увлечений современных подростков с тем, чтобы помочь им и их родителям сориентироваться в выборе профессии, которая была бы не только средством существования, но и любимым делом.</w:t>
      </w:r>
      <w:bookmarkStart w:id="0" w:name="_GoBack"/>
      <w:bookmarkEnd w:id="0"/>
    </w:p>
    <w:sectPr w:rsidR="00B557F6" w:rsidRPr="00AB2E23" w:rsidSect="0069156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3BA"/>
    <w:rsid w:val="004A54E6"/>
    <w:rsid w:val="006420CA"/>
    <w:rsid w:val="0069156E"/>
    <w:rsid w:val="00831EB7"/>
    <w:rsid w:val="008569AF"/>
    <w:rsid w:val="009B3C0C"/>
    <w:rsid w:val="00AB2E23"/>
    <w:rsid w:val="00B013BA"/>
    <w:rsid w:val="00B557F6"/>
    <w:rsid w:val="00BC72D5"/>
    <w:rsid w:val="00BD63E4"/>
    <w:rsid w:val="00D357E1"/>
    <w:rsid w:val="00D47BDC"/>
    <w:rsid w:val="00E50444"/>
    <w:rsid w:val="00E7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745D0"/>
  <w15:chartTrackingRefBased/>
  <w15:docId w15:val="{419B58FF-6E67-45AD-BACC-ED787412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0444"/>
    <w:pPr>
      <w:spacing w:after="0" w:line="240" w:lineRule="auto"/>
    </w:pPr>
    <w:tblPr>
      <w:tblBorders>
        <w:top w:val="single" w:sz="2" w:space="0" w:color="ACB9CA" w:themeColor="text2" w:themeTint="66"/>
        <w:left w:val="single" w:sz="2" w:space="0" w:color="ACB9CA" w:themeColor="text2" w:themeTint="66"/>
        <w:bottom w:val="single" w:sz="2" w:space="0" w:color="ACB9CA" w:themeColor="text2" w:themeTint="66"/>
        <w:right w:val="single" w:sz="2" w:space="0" w:color="ACB9CA" w:themeColor="text2" w:themeTint="66"/>
        <w:insideH w:val="single" w:sz="2" w:space="0" w:color="ACB9CA" w:themeColor="text2" w:themeTint="66"/>
        <w:insideV w:val="single" w:sz="2" w:space="0" w:color="ACB9CA" w:themeColor="text2" w:themeTint="66"/>
      </w:tblBorders>
    </w:tblPr>
    <w:tcPr>
      <w:shd w:val="clear" w:color="auto" w:fill="F2F2F2" w:themeFill="background1" w:themeFillShade="F2"/>
    </w:tcPr>
    <w:tblStylePr w:type="firstRow">
      <w:rPr>
        <w:b/>
        <w:bCs/>
      </w:rPr>
    </w:tblStylePr>
    <w:tblStylePr w:type="lastRow">
      <w:rPr>
        <w:b/>
        <w:bCs/>
        <w:color w:val="000000" w:themeColor="text1"/>
      </w:rPr>
    </w:tblStylePr>
    <w:tblStylePr w:type="firstCol">
      <w:rPr>
        <w:color w:val="FFFFFF" w:themeColor="background1"/>
      </w:rPr>
    </w:tblStylePr>
    <w:tblStylePr w:type="lastCol">
      <w:rPr>
        <w:color w:val="FFFFFF" w:themeColor="background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Элемент</cp:lastModifiedBy>
  <cp:revision>7</cp:revision>
  <dcterms:created xsi:type="dcterms:W3CDTF">2019-10-17T04:15:00Z</dcterms:created>
  <dcterms:modified xsi:type="dcterms:W3CDTF">2019-10-22T07:53:00Z</dcterms:modified>
</cp:coreProperties>
</file>