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4B083" w:themeColor="accent2" w:themeTint="99">
    <v:background id="_x0000_s1025" o:bwmode="white" fillcolor="#f4b083 [1941]" o:targetscreensize="1024,768">
      <v:fill color2="#538135 [2409]" focus="100%" type="gradient"/>
    </v:background>
  </w:background>
  <w:body>
    <w:p w:rsidR="00D1044F" w:rsidRPr="00D1044F" w:rsidRDefault="00D1044F" w:rsidP="00D1044F">
      <w:pPr>
        <w:jc w:val="center"/>
        <w:rPr>
          <w:rFonts w:ascii="Times New Roman" w:hAnsi="Times New Roman" w:cs="Times New Roman"/>
          <w:b/>
          <w:sz w:val="32"/>
          <w:szCs w:val="32"/>
        </w:rPr>
      </w:pPr>
      <w:r w:rsidRPr="00D1044F">
        <w:rPr>
          <w:rFonts w:ascii="Times New Roman" w:hAnsi="Times New Roman" w:cs="Times New Roman"/>
          <w:b/>
          <w:sz w:val="32"/>
          <w:szCs w:val="32"/>
        </w:rPr>
        <w:t>Отчет клуба «Девчата»</w:t>
      </w:r>
    </w:p>
    <w:p w:rsidR="003561C2" w:rsidRDefault="00D1044F" w:rsidP="003561C2">
      <w:pPr>
        <w:jc w:val="center"/>
        <w:rPr>
          <w:rFonts w:ascii="Times New Roman" w:hAnsi="Times New Roman" w:cs="Times New Roman"/>
          <w:b/>
          <w:sz w:val="32"/>
          <w:szCs w:val="32"/>
        </w:rPr>
      </w:pPr>
      <w:r w:rsidRPr="00D1044F">
        <w:rPr>
          <w:rFonts w:ascii="Times New Roman" w:hAnsi="Times New Roman" w:cs="Times New Roman"/>
          <w:b/>
          <w:sz w:val="32"/>
          <w:szCs w:val="32"/>
        </w:rPr>
        <w:t>библиотеки – филиал №3 за 2019 год.</w:t>
      </w:r>
    </w:p>
    <w:p w:rsidR="003561C2" w:rsidRPr="003561C2" w:rsidRDefault="003561C2" w:rsidP="003561C2">
      <w:pPr>
        <w:spacing w:after="0" w:line="240" w:lineRule="auto"/>
        <w:ind w:firstLine="708"/>
        <w:rPr>
          <w:rFonts w:ascii="Times New Roman" w:eastAsia="Times New Roman" w:hAnsi="Times New Roman" w:cs="Times New Roman"/>
          <w:sz w:val="28"/>
          <w:szCs w:val="28"/>
          <w:lang w:eastAsia="ru-RU"/>
        </w:rPr>
      </w:pPr>
      <w:r w:rsidRPr="003561C2">
        <w:rPr>
          <w:rFonts w:ascii="Times New Roman" w:hAnsi="Times New Roman" w:cs="Times New Roman"/>
          <w:b/>
          <w:sz w:val="28"/>
          <w:szCs w:val="28"/>
        </w:rPr>
        <w:t>1.Общее положение.</w:t>
      </w:r>
    </w:p>
    <w:p w:rsidR="003561C2" w:rsidRPr="003561C2" w:rsidRDefault="003561C2" w:rsidP="003561C2">
      <w:pPr>
        <w:ind w:left="708"/>
        <w:rPr>
          <w:rFonts w:ascii="Times New Roman" w:hAnsi="Times New Roman" w:cs="Times New Roman"/>
          <w:sz w:val="28"/>
          <w:szCs w:val="28"/>
        </w:rPr>
      </w:pPr>
      <w:r w:rsidRPr="003561C2">
        <w:rPr>
          <w:rFonts w:ascii="Times New Roman" w:hAnsi="Times New Roman" w:cs="Times New Roman"/>
          <w:b/>
          <w:sz w:val="28"/>
          <w:szCs w:val="28"/>
        </w:rPr>
        <w:t>1.1.</w:t>
      </w:r>
      <w:r w:rsidRPr="003561C2">
        <w:rPr>
          <w:rFonts w:ascii="Times New Roman" w:hAnsi="Times New Roman" w:cs="Times New Roman"/>
          <w:sz w:val="28"/>
          <w:szCs w:val="28"/>
        </w:rPr>
        <w:t xml:space="preserve"> Разновозрастное объединение клуб «Девчата» создается на основе добровольности, общих творческих интересов, объединяющих ветеранов. Клуб действует на основании настоящего положения и Федерального закона</w:t>
      </w:r>
    </w:p>
    <w:p w:rsidR="003561C2" w:rsidRPr="003561C2" w:rsidRDefault="003561C2" w:rsidP="003561C2">
      <w:pPr>
        <w:ind w:firstLine="708"/>
        <w:rPr>
          <w:rFonts w:ascii="Times New Roman" w:hAnsi="Times New Roman" w:cs="Times New Roman"/>
          <w:sz w:val="28"/>
          <w:szCs w:val="28"/>
        </w:rPr>
      </w:pPr>
      <w:r w:rsidRPr="003561C2">
        <w:rPr>
          <w:rFonts w:ascii="Times New Roman" w:hAnsi="Times New Roman" w:cs="Times New Roman"/>
          <w:sz w:val="28"/>
          <w:szCs w:val="28"/>
        </w:rPr>
        <w:t xml:space="preserve"> «Об общественных объединениях» от 19.05.1995г.</w:t>
      </w:r>
    </w:p>
    <w:p w:rsidR="003561C2" w:rsidRPr="003561C2" w:rsidRDefault="003561C2" w:rsidP="003561C2">
      <w:pPr>
        <w:ind w:firstLine="708"/>
        <w:rPr>
          <w:rFonts w:ascii="Times New Roman" w:hAnsi="Times New Roman" w:cs="Times New Roman"/>
          <w:sz w:val="28"/>
          <w:szCs w:val="28"/>
        </w:rPr>
      </w:pPr>
      <w:r w:rsidRPr="003561C2">
        <w:rPr>
          <w:rFonts w:ascii="Times New Roman" w:hAnsi="Times New Roman" w:cs="Times New Roman"/>
          <w:b/>
          <w:sz w:val="28"/>
          <w:szCs w:val="28"/>
        </w:rPr>
        <w:t>1.2</w:t>
      </w:r>
      <w:r w:rsidRPr="003561C2">
        <w:rPr>
          <w:rFonts w:ascii="Times New Roman" w:hAnsi="Times New Roman" w:cs="Times New Roman"/>
          <w:sz w:val="28"/>
          <w:szCs w:val="28"/>
        </w:rPr>
        <w:t>. Клуб распространяет свою деятельность на базе учреждения культуры - библиотека.</w:t>
      </w:r>
    </w:p>
    <w:p w:rsidR="003561C2" w:rsidRPr="003561C2" w:rsidRDefault="003561C2" w:rsidP="003561C2">
      <w:pPr>
        <w:ind w:left="360"/>
        <w:rPr>
          <w:rFonts w:ascii="Times New Roman" w:hAnsi="Times New Roman" w:cs="Times New Roman"/>
          <w:sz w:val="28"/>
          <w:szCs w:val="28"/>
        </w:rPr>
      </w:pPr>
      <w:r w:rsidRPr="003561C2">
        <w:rPr>
          <w:rFonts w:ascii="Times New Roman" w:hAnsi="Times New Roman" w:cs="Times New Roman"/>
          <w:b/>
          <w:sz w:val="28"/>
          <w:szCs w:val="28"/>
        </w:rPr>
        <w:t>1.4</w:t>
      </w:r>
      <w:r w:rsidRPr="003561C2">
        <w:rPr>
          <w:rFonts w:ascii="Times New Roman" w:hAnsi="Times New Roman" w:cs="Times New Roman"/>
          <w:sz w:val="28"/>
          <w:szCs w:val="28"/>
        </w:rPr>
        <w:t xml:space="preserve">. Место нахождения постоянно действующих органов клуба – Детская библиотека – филиал № 3, </w:t>
      </w:r>
      <w:proofErr w:type="spellStart"/>
      <w:r w:rsidRPr="003561C2">
        <w:rPr>
          <w:rFonts w:ascii="Times New Roman" w:hAnsi="Times New Roman" w:cs="Times New Roman"/>
          <w:sz w:val="28"/>
          <w:szCs w:val="28"/>
        </w:rPr>
        <w:t>ул.Строителей</w:t>
      </w:r>
      <w:proofErr w:type="spellEnd"/>
      <w:r w:rsidRPr="003561C2">
        <w:rPr>
          <w:rFonts w:ascii="Times New Roman" w:hAnsi="Times New Roman" w:cs="Times New Roman"/>
          <w:sz w:val="28"/>
          <w:szCs w:val="28"/>
        </w:rPr>
        <w:t xml:space="preserve"> 6а – </w:t>
      </w:r>
      <w:smartTag w:uri="urn:schemas-microsoft-com:office:smarttags" w:element="metricconverter">
        <w:smartTagPr>
          <w:attr w:name="ProductID" w:val="61, г"/>
        </w:smartTagPr>
        <w:r w:rsidRPr="003561C2">
          <w:rPr>
            <w:rFonts w:ascii="Times New Roman" w:hAnsi="Times New Roman" w:cs="Times New Roman"/>
            <w:sz w:val="28"/>
            <w:szCs w:val="28"/>
          </w:rPr>
          <w:t xml:space="preserve">61, </w:t>
        </w:r>
        <w:proofErr w:type="spellStart"/>
        <w:r w:rsidRPr="003561C2">
          <w:rPr>
            <w:rFonts w:ascii="Times New Roman" w:hAnsi="Times New Roman" w:cs="Times New Roman"/>
            <w:sz w:val="28"/>
            <w:szCs w:val="28"/>
          </w:rPr>
          <w:t>г</w:t>
        </w:r>
      </w:smartTag>
      <w:r w:rsidRPr="003561C2">
        <w:rPr>
          <w:rFonts w:ascii="Times New Roman" w:hAnsi="Times New Roman" w:cs="Times New Roman"/>
          <w:sz w:val="28"/>
          <w:szCs w:val="28"/>
        </w:rPr>
        <w:t>.Тулун</w:t>
      </w:r>
      <w:proofErr w:type="spellEnd"/>
      <w:r w:rsidRPr="003561C2">
        <w:rPr>
          <w:rFonts w:ascii="Times New Roman" w:hAnsi="Times New Roman" w:cs="Times New Roman"/>
          <w:sz w:val="28"/>
          <w:szCs w:val="28"/>
        </w:rPr>
        <w:t>, Иркутской области.</w:t>
      </w:r>
    </w:p>
    <w:p w:rsidR="003561C2" w:rsidRPr="003561C2" w:rsidRDefault="003561C2" w:rsidP="003561C2">
      <w:pPr>
        <w:jc w:val="center"/>
        <w:rPr>
          <w:rFonts w:ascii="Times New Roman" w:hAnsi="Times New Roman" w:cs="Times New Roman"/>
          <w:sz w:val="28"/>
          <w:szCs w:val="28"/>
        </w:rPr>
      </w:pPr>
      <w:r w:rsidRPr="003561C2">
        <w:rPr>
          <w:rFonts w:ascii="Times New Roman" w:hAnsi="Times New Roman" w:cs="Times New Roman"/>
          <w:b/>
          <w:sz w:val="28"/>
          <w:szCs w:val="28"/>
          <w:u w:val="single"/>
        </w:rPr>
        <w:t>Цели и задачи клуба:</w:t>
      </w:r>
    </w:p>
    <w:p w:rsidR="003561C2" w:rsidRPr="003561C2" w:rsidRDefault="003561C2" w:rsidP="003561C2">
      <w:pPr>
        <w:numPr>
          <w:ilvl w:val="0"/>
          <w:numId w:val="2"/>
        </w:numPr>
        <w:spacing w:after="0" w:line="240" w:lineRule="auto"/>
        <w:contextualSpacing/>
        <w:rPr>
          <w:rFonts w:ascii="Times New Roman" w:hAnsi="Times New Roman" w:cs="Times New Roman"/>
          <w:sz w:val="28"/>
          <w:szCs w:val="28"/>
        </w:rPr>
      </w:pPr>
      <w:r w:rsidRPr="003561C2">
        <w:rPr>
          <w:rFonts w:ascii="Times New Roman" w:hAnsi="Times New Roman" w:cs="Times New Roman"/>
          <w:sz w:val="28"/>
          <w:szCs w:val="28"/>
        </w:rPr>
        <w:t>Оказание помощи ветеранам, пенсионерам в организации их активного образа жизни.</w:t>
      </w:r>
    </w:p>
    <w:p w:rsidR="003561C2" w:rsidRPr="003561C2" w:rsidRDefault="003561C2" w:rsidP="003561C2">
      <w:pPr>
        <w:numPr>
          <w:ilvl w:val="0"/>
          <w:numId w:val="1"/>
        </w:numPr>
        <w:spacing w:after="0" w:line="240" w:lineRule="auto"/>
        <w:rPr>
          <w:rFonts w:ascii="Times New Roman" w:hAnsi="Times New Roman" w:cs="Times New Roman"/>
          <w:sz w:val="28"/>
          <w:szCs w:val="28"/>
        </w:rPr>
      </w:pPr>
      <w:r w:rsidRPr="003561C2">
        <w:rPr>
          <w:rFonts w:ascii="Times New Roman" w:hAnsi="Times New Roman" w:cs="Times New Roman"/>
          <w:sz w:val="28"/>
          <w:szCs w:val="28"/>
        </w:rPr>
        <w:t>Формирование патриотического духа среди молодежи, а также воспитание любви к родному краю, к своей малой Родине.</w:t>
      </w:r>
    </w:p>
    <w:p w:rsidR="003561C2" w:rsidRPr="003561C2" w:rsidRDefault="003561C2" w:rsidP="003561C2">
      <w:pPr>
        <w:numPr>
          <w:ilvl w:val="0"/>
          <w:numId w:val="1"/>
        </w:numPr>
        <w:spacing w:after="0" w:line="240" w:lineRule="auto"/>
        <w:contextualSpacing/>
        <w:rPr>
          <w:rFonts w:ascii="Times New Roman" w:hAnsi="Times New Roman" w:cs="Times New Roman"/>
          <w:sz w:val="28"/>
          <w:szCs w:val="28"/>
        </w:rPr>
      </w:pPr>
      <w:r w:rsidRPr="003561C2">
        <w:rPr>
          <w:rFonts w:ascii="Times New Roman" w:hAnsi="Times New Roman" w:cs="Times New Roman"/>
          <w:sz w:val="28"/>
          <w:szCs w:val="28"/>
        </w:rPr>
        <w:t>Содействие деловому общению с молодежью, совмещая его с клубными формами организации досуга.</w:t>
      </w:r>
    </w:p>
    <w:p w:rsidR="003561C2" w:rsidRPr="003561C2" w:rsidRDefault="003561C2" w:rsidP="003561C2">
      <w:pPr>
        <w:ind w:left="720"/>
        <w:rPr>
          <w:rFonts w:ascii="Times New Roman" w:hAnsi="Times New Roman" w:cs="Times New Roman"/>
          <w:b/>
          <w:sz w:val="28"/>
          <w:szCs w:val="28"/>
        </w:rPr>
      </w:pPr>
      <w:r w:rsidRPr="003561C2">
        <w:rPr>
          <w:rFonts w:ascii="Times New Roman" w:hAnsi="Times New Roman" w:cs="Times New Roman"/>
          <w:b/>
          <w:sz w:val="28"/>
          <w:szCs w:val="28"/>
        </w:rPr>
        <w:t>Формы работы клуба.</w:t>
      </w:r>
    </w:p>
    <w:p w:rsidR="003561C2" w:rsidRPr="003561C2" w:rsidRDefault="003561C2" w:rsidP="003561C2">
      <w:pPr>
        <w:ind w:left="720"/>
        <w:rPr>
          <w:rFonts w:ascii="Times New Roman" w:hAnsi="Times New Roman" w:cs="Times New Roman"/>
          <w:sz w:val="28"/>
          <w:szCs w:val="28"/>
        </w:rPr>
      </w:pPr>
      <w:r w:rsidRPr="003561C2">
        <w:rPr>
          <w:rFonts w:ascii="Times New Roman" w:hAnsi="Times New Roman" w:cs="Times New Roman"/>
          <w:sz w:val="28"/>
          <w:szCs w:val="28"/>
        </w:rPr>
        <w:t>5.1. Исходя из утвержденного плана работы клуба «Девчата», используются следующие формы работы:</w:t>
      </w:r>
    </w:p>
    <w:p w:rsidR="003561C2" w:rsidRPr="003561C2" w:rsidRDefault="003561C2" w:rsidP="003561C2">
      <w:pPr>
        <w:numPr>
          <w:ilvl w:val="0"/>
          <w:numId w:val="3"/>
        </w:numPr>
        <w:spacing w:after="0" w:line="240" w:lineRule="auto"/>
        <w:rPr>
          <w:rFonts w:ascii="Times New Roman" w:hAnsi="Times New Roman" w:cs="Times New Roman"/>
          <w:sz w:val="28"/>
          <w:szCs w:val="28"/>
        </w:rPr>
      </w:pPr>
      <w:r w:rsidRPr="003561C2">
        <w:rPr>
          <w:rFonts w:ascii="Times New Roman" w:hAnsi="Times New Roman" w:cs="Times New Roman"/>
          <w:sz w:val="28"/>
          <w:szCs w:val="28"/>
        </w:rPr>
        <w:t>Праздники</w:t>
      </w:r>
    </w:p>
    <w:p w:rsidR="003561C2" w:rsidRPr="003561C2" w:rsidRDefault="003561C2" w:rsidP="003561C2">
      <w:pPr>
        <w:numPr>
          <w:ilvl w:val="0"/>
          <w:numId w:val="3"/>
        </w:numPr>
        <w:spacing w:after="0" w:line="240" w:lineRule="auto"/>
        <w:rPr>
          <w:rFonts w:ascii="Times New Roman" w:hAnsi="Times New Roman" w:cs="Times New Roman"/>
          <w:sz w:val="28"/>
          <w:szCs w:val="28"/>
        </w:rPr>
      </w:pPr>
      <w:r w:rsidRPr="003561C2">
        <w:rPr>
          <w:rFonts w:ascii="Times New Roman" w:hAnsi="Times New Roman" w:cs="Times New Roman"/>
          <w:sz w:val="28"/>
          <w:szCs w:val="28"/>
        </w:rPr>
        <w:t>Литературные вечера, гостиные</w:t>
      </w:r>
    </w:p>
    <w:p w:rsidR="003561C2" w:rsidRPr="003561C2" w:rsidRDefault="003561C2" w:rsidP="003561C2">
      <w:pPr>
        <w:numPr>
          <w:ilvl w:val="0"/>
          <w:numId w:val="3"/>
        </w:numPr>
        <w:spacing w:after="0" w:line="240" w:lineRule="auto"/>
        <w:rPr>
          <w:rFonts w:ascii="Times New Roman" w:hAnsi="Times New Roman" w:cs="Times New Roman"/>
          <w:sz w:val="28"/>
          <w:szCs w:val="28"/>
        </w:rPr>
      </w:pPr>
      <w:r w:rsidRPr="003561C2">
        <w:rPr>
          <w:rFonts w:ascii="Times New Roman" w:hAnsi="Times New Roman" w:cs="Times New Roman"/>
          <w:sz w:val="28"/>
          <w:szCs w:val="28"/>
        </w:rPr>
        <w:t>Юбилеи</w:t>
      </w:r>
    </w:p>
    <w:p w:rsidR="003561C2" w:rsidRPr="003561C2" w:rsidRDefault="003561C2" w:rsidP="003561C2">
      <w:pPr>
        <w:numPr>
          <w:ilvl w:val="0"/>
          <w:numId w:val="3"/>
        </w:numPr>
        <w:spacing w:after="0" w:line="240" w:lineRule="auto"/>
        <w:rPr>
          <w:rFonts w:ascii="Times New Roman" w:hAnsi="Times New Roman" w:cs="Times New Roman"/>
          <w:sz w:val="28"/>
          <w:szCs w:val="28"/>
        </w:rPr>
      </w:pPr>
      <w:r w:rsidRPr="003561C2">
        <w:rPr>
          <w:rFonts w:ascii="Times New Roman" w:hAnsi="Times New Roman" w:cs="Times New Roman"/>
          <w:sz w:val="28"/>
          <w:szCs w:val="28"/>
        </w:rPr>
        <w:t>Беседы</w:t>
      </w:r>
    </w:p>
    <w:p w:rsidR="003561C2" w:rsidRPr="003561C2" w:rsidRDefault="003561C2" w:rsidP="003561C2">
      <w:pPr>
        <w:numPr>
          <w:ilvl w:val="0"/>
          <w:numId w:val="3"/>
        </w:numPr>
        <w:spacing w:after="0" w:line="240" w:lineRule="auto"/>
        <w:rPr>
          <w:rFonts w:ascii="Times New Roman" w:hAnsi="Times New Roman" w:cs="Times New Roman"/>
          <w:sz w:val="28"/>
          <w:szCs w:val="28"/>
        </w:rPr>
      </w:pPr>
      <w:r w:rsidRPr="003561C2">
        <w:rPr>
          <w:rFonts w:ascii="Times New Roman" w:hAnsi="Times New Roman" w:cs="Times New Roman"/>
          <w:sz w:val="28"/>
          <w:szCs w:val="28"/>
        </w:rPr>
        <w:t>Встречи</w:t>
      </w:r>
    </w:p>
    <w:p w:rsidR="003561C2" w:rsidRPr="003561C2" w:rsidRDefault="003561C2" w:rsidP="003561C2">
      <w:pPr>
        <w:numPr>
          <w:ilvl w:val="0"/>
          <w:numId w:val="3"/>
        </w:numPr>
        <w:spacing w:after="0" w:line="240" w:lineRule="auto"/>
        <w:rPr>
          <w:rFonts w:ascii="Times New Roman" w:hAnsi="Times New Roman" w:cs="Times New Roman"/>
          <w:sz w:val="28"/>
          <w:szCs w:val="28"/>
        </w:rPr>
      </w:pPr>
      <w:r w:rsidRPr="003561C2">
        <w:rPr>
          <w:rFonts w:ascii="Times New Roman" w:hAnsi="Times New Roman" w:cs="Times New Roman"/>
          <w:sz w:val="28"/>
          <w:szCs w:val="28"/>
        </w:rPr>
        <w:t>Диалоги, диспуты</w:t>
      </w:r>
    </w:p>
    <w:p w:rsidR="003561C2" w:rsidRPr="003561C2" w:rsidRDefault="003561C2" w:rsidP="003561C2">
      <w:pPr>
        <w:numPr>
          <w:ilvl w:val="0"/>
          <w:numId w:val="3"/>
        </w:numPr>
        <w:spacing w:after="0" w:line="240" w:lineRule="auto"/>
        <w:rPr>
          <w:rFonts w:ascii="Times New Roman" w:hAnsi="Times New Roman" w:cs="Times New Roman"/>
          <w:sz w:val="28"/>
          <w:szCs w:val="28"/>
        </w:rPr>
      </w:pPr>
      <w:r w:rsidRPr="003561C2">
        <w:rPr>
          <w:rFonts w:ascii="Times New Roman" w:hAnsi="Times New Roman" w:cs="Times New Roman"/>
          <w:sz w:val="28"/>
          <w:szCs w:val="28"/>
        </w:rPr>
        <w:t>Другие формы работы,</w:t>
      </w:r>
    </w:p>
    <w:p w:rsidR="003561C2" w:rsidRPr="003561C2" w:rsidRDefault="003561C2" w:rsidP="003561C2">
      <w:pPr>
        <w:spacing w:after="0" w:line="240" w:lineRule="auto"/>
        <w:ind w:left="1230"/>
        <w:rPr>
          <w:rFonts w:ascii="Times New Roman" w:hAnsi="Times New Roman" w:cs="Times New Roman"/>
          <w:sz w:val="28"/>
          <w:szCs w:val="28"/>
        </w:rPr>
      </w:pPr>
      <w:r w:rsidRPr="003561C2">
        <w:rPr>
          <w:rFonts w:ascii="Times New Roman" w:hAnsi="Times New Roman" w:cs="Times New Roman"/>
          <w:sz w:val="28"/>
          <w:szCs w:val="28"/>
        </w:rPr>
        <w:t xml:space="preserve"> предложенные Советом</w:t>
      </w:r>
    </w:p>
    <w:p w:rsidR="003561C2" w:rsidRPr="003561C2" w:rsidRDefault="003561C2" w:rsidP="003561C2">
      <w:pPr>
        <w:rPr>
          <w:rFonts w:ascii="Times New Roman" w:hAnsi="Times New Roman" w:cs="Times New Roman"/>
          <w:sz w:val="28"/>
          <w:szCs w:val="28"/>
        </w:rPr>
      </w:pPr>
    </w:p>
    <w:p w:rsidR="003561C2" w:rsidRPr="003561C2" w:rsidRDefault="003561C2" w:rsidP="003561C2">
      <w:pPr>
        <w:ind w:left="708"/>
        <w:rPr>
          <w:rFonts w:ascii="Times New Roman" w:hAnsi="Times New Roman" w:cs="Times New Roman"/>
          <w:sz w:val="28"/>
          <w:szCs w:val="28"/>
        </w:rPr>
      </w:pPr>
      <w:r w:rsidRPr="003561C2">
        <w:rPr>
          <w:rFonts w:ascii="Times New Roman" w:hAnsi="Times New Roman" w:cs="Times New Roman"/>
          <w:sz w:val="28"/>
          <w:szCs w:val="28"/>
        </w:rPr>
        <w:t xml:space="preserve">5.2. Проведение различных </w:t>
      </w:r>
      <w:proofErr w:type="gramStart"/>
      <w:r w:rsidRPr="003561C2">
        <w:rPr>
          <w:rFonts w:ascii="Times New Roman" w:hAnsi="Times New Roman" w:cs="Times New Roman"/>
          <w:sz w:val="28"/>
          <w:szCs w:val="28"/>
        </w:rPr>
        <w:t>культурно  –</w:t>
      </w:r>
      <w:proofErr w:type="gramEnd"/>
      <w:r w:rsidRPr="003561C2">
        <w:rPr>
          <w:rFonts w:ascii="Times New Roman" w:hAnsi="Times New Roman" w:cs="Times New Roman"/>
          <w:sz w:val="28"/>
          <w:szCs w:val="28"/>
        </w:rPr>
        <w:t xml:space="preserve"> массовых мероприятий</w:t>
      </w:r>
    </w:p>
    <w:p w:rsidR="003561C2" w:rsidRDefault="003561C2" w:rsidP="00D1044F">
      <w:pPr>
        <w:jc w:val="center"/>
        <w:rPr>
          <w:rFonts w:ascii="Times New Roman" w:hAnsi="Times New Roman" w:cs="Times New Roman"/>
          <w:b/>
          <w:sz w:val="32"/>
          <w:szCs w:val="32"/>
        </w:rPr>
      </w:pPr>
    </w:p>
    <w:p w:rsidR="003561C2" w:rsidRPr="00D1044F" w:rsidRDefault="003561C2" w:rsidP="003561C2">
      <w:pPr>
        <w:rPr>
          <w:rFonts w:ascii="Times New Roman" w:hAnsi="Times New Roman" w:cs="Times New Roman"/>
          <w:b/>
          <w:sz w:val="32"/>
          <w:szCs w:val="32"/>
        </w:rPr>
      </w:pPr>
    </w:p>
    <w:p w:rsidR="00AA3F94" w:rsidRPr="00AA3F94" w:rsidRDefault="00AA3F94" w:rsidP="00AA3F94">
      <w:pPr>
        <w:jc w:val="center"/>
        <w:rPr>
          <w:rFonts w:ascii="Times New Roman" w:hAnsi="Times New Roman" w:cs="Times New Roman"/>
          <w:b/>
          <w:color w:val="7030A0"/>
          <w:sz w:val="28"/>
          <w:szCs w:val="28"/>
        </w:rPr>
      </w:pPr>
      <w:r w:rsidRPr="00AA3F94">
        <w:rPr>
          <w:rFonts w:ascii="Times New Roman" w:hAnsi="Times New Roman" w:cs="Times New Roman"/>
          <w:b/>
          <w:color w:val="7030A0"/>
          <w:sz w:val="32"/>
          <w:szCs w:val="32"/>
        </w:rPr>
        <w:lastRenderedPageBreak/>
        <w:t>«Был город, фронт, была блокада».</w:t>
      </w:r>
    </w:p>
    <w:p w:rsidR="00261B32" w:rsidRPr="00261B32" w:rsidRDefault="00261B32" w:rsidP="00261B32">
      <w:pPr>
        <w:pStyle w:val="a3"/>
        <w:spacing w:before="0" w:beforeAutospacing="0" w:after="0" w:afterAutospacing="0"/>
        <w:rPr>
          <w:sz w:val="28"/>
          <w:szCs w:val="28"/>
        </w:rPr>
      </w:pPr>
      <w:r w:rsidRPr="00261B32">
        <w:rPr>
          <w:rFonts w:eastAsia="+mn-ea" w:cs="+mn-cs"/>
          <w:b/>
          <w:bCs/>
          <w:kern w:val="24"/>
          <w:sz w:val="28"/>
          <w:szCs w:val="28"/>
        </w:rPr>
        <w:t xml:space="preserve">Название: </w:t>
      </w:r>
      <w:r w:rsidRPr="00D1044F">
        <w:rPr>
          <w:b/>
          <w:i/>
          <w:sz w:val="32"/>
          <w:szCs w:val="32"/>
        </w:rPr>
        <w:t>«Был город, фронт, была блокада»</w:t>
      </w:r>
    </w:p>
    <w:p w:rsidR="00261B32" w:rsidRPr="00261B32" w:rsidRDefault="00261B32" w:rsidP="00261B32">
      <w:pPr>
        <w:pStyle w:val="a3"/>
        <w:spacing w:before="0" w:beforeAutospacing="0" w:after="0" w:afterAutospacing="0"/>
        <w:rPr>
          <w:sz w:val="28"/>
          <w:szCs w:val="28"/>
        </w:rPr>
      </w:pPr>
      <w:r w:rsidRPr="00261B32">
        <w:rPr>
          <w:rFonts w:eastAsia="+mn-ea" w:cs="+mn-cs"/>
          <w:b/>
          <w:bCs/>
          <w:color w:val="000000"/>
          <w:kern w:val="24"/>
          <w:sz w:val="28"/>
          <w:szCs w:val="28"/>
        </w:rPr>
        <w:t xml:space="preserve">Форма </w:t>
      </w:r>
      <w:r>
        <w:rPr>
          <w:rFonts w:eastAsia="+mn-ea" w:cs="+mn-cs"/>
          <w:b/>
          <w:bCs/>
          <w:color w:val="000000"/>
          <w:kern w:val="24"/>
          <w:sz w:val="28"/>
          <w:szCs w:val="28"/>
        </w:rPr>
        <w:t>проведения: кинолекторий</w:t>
      </w:r>
    </w:p>
    <w:p w:rsidR="00261B32" w:rsidRPr="00261B32" w:rsidRDefault="00261B32" w:rsidP="00261B32">
      <w:pPr>
        <w:pStyle w:val="a3"/>
        <w:spacing w:before="0" w:beforeAutospacing="0" w:after="0" w:afterAutospacing="0"/>
        <w:rPr>
          <w:sz w:val="28"/>
          <w:szCs w:val="28"/>
        </w:rPr>
      </w:pPr>
      <w:r w:rsidRPr="00261B32">
        <w:rPr>
          <w:rFonts w:eastAsia="+mn-ea" w:cs="+mn-cs"/>
          <w:b/>
          <w:bCs/>
          <w:color w:val="000000"/>
          <w:kern w:val="24"/>
          <w:sz w:val="28"/>
          <w:szCs w:val="28"/>
        </w:rPr>
        <w:t>У</w:t>
      </w:r>
      <w:r>
        <w:rPr>
          <w:rFonts w:eastAsia="+mn-ea" w:cs="+mn-cs"/>
          <w:b/>
          <w:bCs/>
          <w:color w:val="000000"/>
          <w:kern w:val="24"/>
          <w:sz w:val="28"/>
          <w:szCs w:val="28"/>
        </w:rPr>
        <w:t xml:space="preserve">частники: </w:t>
      </w:r>
      <w:proofErr w:type="gramStart"/>
      <w:r w:rsidR="00904B5C">
        <w:rPr>
          <w:rFonts w:eastAsia="+mn-ea" w:cs="+mn-cs"/>
          <w:b/>
          <w:bCs/>
          <w:color w:val="000000"/>
          <w:kern w:val="24"/>
          <w:sz w:val="28"/>
          <w:szCs w:val="28"/>
        </w:rPr>
        <w:t>шк.№</w:t>
      </w:r>
      <w:proofErr w:type="gramEnd"/>
      <w:r w:rsidR="00904B5C">
        <w:rPr>
          <w:rFonts w:eastAsia="+mn-ea" w:cs="+mn-cs"/>
          <w:b/>
          <w:bCs/>
          <w:color w:val="000000"/>
          <w:kern w:val="24"/>
          <w:sz w:val="28"/>
          <w:szCs w:val="28"/>
        </w:rPr>
        <w:t xml:space="preserve">6, </w:t>
      </w:r>
      <w:r w:rsidR="00904B5C">
        <w:rPr>
          <w:rFonts w:eastAsia="+mn-ea" w:cs="+mn-cs"/>
          <w:b/>
          <w:bCs/>
          <w:color w:val="000000"/>
          <w:kern w:val="24"/>
          <w:sz w:val="28"/>
          <w:szCs w:val="28"/>
        </w:rPr>
        <w:t>клуб «Девчата</w:t>
      </w:r>
      <w:r w:rsidR="00904B5C">
        <w:rPr>
          <w:rFonts w:eastAsia="+mn-ea" w:cs="+mn-cs"/>
          <w:b/>
          <w:bCs/>
          <w:color w:val="000000"/>
          <w:kern w:val="24"/>
          <w:sz w:val="28"/>
          <w:szCs w:val="28"/>
        </w:rPr>
        <w:t>»</w:t>
      </w:r>
    </w:p>
    <w:p w:rsidR="00D1044F" w:rsidRDefault="00D1044F" w:rsidP="00D1044F">
      <w:pPr>
        <w:rPr>
          <w:rFonts w:ascii="Times New Roman" w:hAnsi="Times New Roman" w:cs="Times New Roman"/>
          <w:sz w:val="28"/>
          <w:szCs w:val="28"/>
        </w:rPr>
      </w:pPr>
    </w:p>
    <w:p w:rsidR="00D1044F" w:rsidRPr="007466B7" w:rsidRDefault="00D1044F" w:rsidP="00D1044F">
      <w:pPr>
        <w:rPr>
          <w:rFonts w:ascii="Times New Roman" w:hAnsi="Times New Roman" w:cs="Times New Roman"/>
          <w:sz w:val="28"/>
          <w:szCs w:val="28"/>
        </w:rPr>
      </w:pPr>
      <w:r>
        <w:rPr>
          <w:rFonts w:ascii="Times New Roman" w:hAnsi="Times New Roman" w:cs="Times New Roman"/>
          <w:sz w:val="28"/>
          <w:szCs w:val="28"/>
        </w:rPr>
        <w:t xml:space="preserve">2019 год клуб «Девчата»  начал свою работу с патриотического мероприятия, посвященного 75 –летию со дня снятия блокады Ленинграда </w:t>
      </w:r>
      <w:r w:rsidRPr="00D1044F">
        <w:rPr>
          <w:rFonts w:ascii="Times New Roman" w:hAnsi="Times New Roman" w:cs="Times New Roman"/>
          <w:b/>
          <w:i/>
          <w:sz w:val="32"/>
          <w:szCs w:val="32"/>
        </w:rPr>
        <w:t>«Был город, фронт, была блокада»</w:t>
      </w:r>
      <w:r>
        <w:rPr>
          <w:rFonts w:ascii="Times New Roman" w:hAnsi="Times New Roman" w:cs="Times New Roman"/>
          <w:b/>
          <w:i/>
          <w:sz w:val="32"/>
          <w:szCs w:val="32"/>
        </w:rPr>
        <w:t>.</w:t>
      </w:r>
      <w:r w:rsidRPr="006D762D">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391C4C7" wp14:editId="6A36FA21">
            <wp:simplePos x="0" y="0"/>
            <wp:positionH relativeFrom="margin">
              <wp:align>left</wp:align>
            </wp:positionH>
            <wp:positionV relativeFrom="paragraph">
              <wp:posOffset>482634</wp:posOffset>
            </wp:positionV>
            <wp:extent cx="3800010" cy="2849962"/>
            <wp:effectExtent l="0" t="0" r="0" b="7620"/>
            <wp:wrapTight wrapText="bothSides">
              <wp:wrapPolygon edited="0">
                <wp:start x="433" y="0"/>
                <wp:lineTo x="0" y="289"/>
                <wp:lineTo x="0" y="21080"/>
                <wp:lineTo x="217" y="21513"/>
                <wp:lineTo x="433" y="21513"/>
                <wp:lineTo x="21008" y="21513"/>
                <wp:lineTo x="21225" y="21513"/>
                <wp:lineTo x="21441" y="21080"/>
                <wp:lineTo x="21441" y="289"/>
                <wp:lineTo x="21008" y="0"/>
                <wp:lineTo x="433" y="0"/>
              </wp:wrapPolygon>
            </wp:wrapTight>
            <wp:docPr id="1" name="Рисунок 1" descr="C:\Users\User\Desktop\фото2019\ленинград\20190129_0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019\ленинград\20190129_0917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0010" cy="2849962"/>
                    </a:xfrm>
                    <a:prstGeom prst="rect">
                      <a:avLst/>
                    </a:prstGeom>
                    <a:ln>
                      <a:noFill/>
                    </a:ln>
                    <a:effectLst>
                      <a:softEdge rad="112500"/>
                    </a:effectLst>
                  </pic:spPr>
                </pic:pic>
              </a:graphicData>
            </a:graphic>
          </wp:anchor>
        </w:drawing>
      </w:r>
    </w:p>
    <w:p w:rsidR="00D1044F" w:rsidRPr="007466B7" w:rsidRDefault="00D1044F" w:rsidP="00D1044F">
      <w:pPr>
        <w:spacing w:after="0"/>
        <w:rPr>
          <w:rFonts w:ascii="Times New Roman" w:hAnsi="Times New Roman" w:cs="Times New Roman"/>
          <w:sz w:val="28"/>
          <w:szCs w:val="28"/>
        </w:rPr>
      </w:pPr>
      <w:r w:rsidRPr="007466B7">
        <w:rPr>
          <w:rFonts w:ascii="Times New Roman" w:hAnsi="Times New Roman" w:cs="Times New Roman"/>
          <w:sz w:val="28"/>
          <w:szCs w:val="28"/>
        </w:rPr>
        <w:t>75 лет прошло с тех пор, это очень памятная дата для нашей родины. Много испытаний выпало на долю нашего народа в те далекие дни Великой Отечественной войны. Блокада Ленинграда-одна из самых трагических и печальных страниц истории нашей страны. О мужестве блокадников слагались песни и снимались фильмы. Их было тысячи, а выжили единицы. Каждый день жизни в блокадном Ленинграде – это подвиг. Подвиг, который не меркнет в памяти поколений.</w:t>
      </w:r>
    </w:p>
    <w:p w:rsidR="00D1044F" w:rsidRPr="007466B7" w:rsidRDefault="00D1044F" w:rsidP="00D1044F">
      <w:pPr>
        <w:spacing w:after="0"/>
        <w:rPr>
          <w:rFonts w:ascii="Times New Roman" w:hAnsi="Times New Roman" w:cs="Times New Roman"/>
          <w:sz w:val="28"/>
          <w:szCs w:val="28"/>
        </w:rPr>
      </w:pPr>
      <w:r w:rsidRPr="007466B7">
        <w:rPr>
          <w:rFonts w:ascii="Times New Roman" w:hAnsi="Times New Roman" w:cs="Times New Roman"/>
          <w:sz w:val="28"/>
          <w:szCs w:val="28"/>
        </w:rPr>
        <w:t xml:space="preserve">Вниманию учащихся был представлен видеоролик «Дети блокады» наглядно показывающий ребятам тяжелую жизнь ленинградцев в те нелегкие для всей страны времена. </w:t>
      </w:r>
    </w:p>
    <w:p w:rsidR="00D1044F" w:rsidRPr="007466B7" w:rsidRDefault="00D1044F" w:rsidP="00D1044F">
      <w:pPr>
        <w:spacing w:after="0"/>
        <w:rPr>
          <w:rFonts w:ascii="Times New Roman" w:hAnsi="Times New Roman" w:cs="Times New Roman"/>
          <w:sz w:val="28"/>
          <w:szCs w:val="28"/>
        </w:rPr>
      </w:pPr>
      <w:r w:rsidRPr="007466B7">
        <w:rPr>
          <w:rFonts w:ascii="Times New Roman" w:hAnsi="Times New Roman" w:cs="Times New Roman"/>
          <w:sz w:val="28"/>
          <w:szCs w:val="28"/>
        </w:rPr>
        <w:t xml:space="preserve">  Ребята узнали о тяжелых испытаниях, выпавших на долю жителей осажденного закрытого города Ленинграда: о голоде и холоде, о детях и женщинах, работавших наравне с мужчинами на заводах, о защите и обороне Ленинграда советскими солдатами. Особенными чувствами ребята прониклись к судьбе маленькой девочки Тани Савичевой. Ее дневник стал одним из символов Великой Отечественной войны.    </w:t>
      </w:r>
    </w:p>
    <w:p w:rsidR="00D1044F" w:rsidRPr="007466B7" w:rsidRDefault="00D1044F" w:rsidP="00D1044F">
      <w:pPr>
        <w:spacing w:after="0"/>
        <w:rPr>
          <w:rFonts w:ascii="Times New Roman" w:hAnsi="Times New Roman" w:cs="Times New Roman"/>
          <w:sz w:val="28"/>
          <w:szCs w:val="28"/>
        </w:rPr>
      </w:pPr>
      <w:r w:rsidRPr="007466B7">
        <w:rPr>
          <w:rFonts w:ascii="Times New Roman" w:hAnsi="Times New Roman" w:cs="Times New Roman"/>
          <w:sz w:val="28"/>
          <w:szCs w:val="28"/>
        </w:rPr>
        <w:t xml:space="preserve">  Председатель совета ветеранов Маргарита Трофимовна </w:t>
      </w:r>
      <w:proofErr w:type="spellStart"/>
      <w:r w:rsidRPr="007466B7">
        <w:rPr>
          <w:rFonts w:ascii="Times New Roman" w:hAnsi="Times New Roman" w:cs="Times New Roman"/>
          <w:sz w:val="28"/>
          <w:szCs w:val="28"/>
        </w:rPr>
        <w:t>Козик</w:t>
      </w:r>
      <w:proofErr w:type="spellEnd"/>
      <w:r w:rsidRPr="007466B7">
        <w:rPr>
          <w:rFonts w:ascii="Times New Roman" w:hAnsi="Times New Roman" w:cs="Times New Roman"/>
          <w:sz w:val="28"/>
          <w:szCs w:val="28"/>
        </w:rPr>
        <w:t xml:space="preserve"> рассказала об участии своего отца, </w:t>
      </w:r>
      <w:proofErr w:type="spellStart"/>
      <w:r w:rsidRPr="007466B7">
        <w:rPr>
          <w:rFonts w:ascii="Times New Roman" w:hAnsi="Times New Roman" w:cs="Times New Roman"/>
          <w:sz w:val="28"/>
          <w:szCs w:val="28"/>
        </w:rPr>
        <w:t>Шелковникова</w:t>
      </w:r>
      <w:proofErr w:type="spellEnd"/>
      <w:r w:rsidRPr="007466B7">
        <w:rPr>
          <w:rFonts w:ascii="Times New Roman" w:hAnsi="Times New Roman" w:cs="Times New Roman"/>
          <w:sz w:val="28"/>
          <w:szCs w:val="28"/>
        </w:rPr>
        <w:t xml:space="preserve"> Трофима Николаевича, обороне Ленинграда в течении 3 лет. Был награжден многими медалями в </w:t>
      </w:r>
      <w:proofErr w:type="spellStart"/>
      <w:r w:rsidRPr="007466B7">
        <w:rPr>
          <w:rFonts w:ascii="Times New Roman" w:hAnsi="Times New Roman" w:cs="Times New Roman"/>
          <w:sz w:val="28"/>
          <w:szCs w:val="28"/>
        </w:rPr>
        <w:t>т.ч</w:t>
      </w:r>
      <w:proofErr w:type="spellEnd"/>
      <w:r w:rsidRPr="007466B7">
        <w:rPr>
          <w:rFonts w:ascii="Times New Roman" w:hAnsi="Times New Roman" w:cs="Times New Roman"/>
          <w:sz w:val="28"/>
          <w:szCs w:val="28"/>
        </w:rPr>
        <w:t xml:space="preserve"> «За Оборону Ленинграда</w:t>
      </w:r>
      <w:r w:rsidR="006425ED" w:rsidRPr="007466B7">
        <w:rPr>
          <w:rFonts w:ascii="Times New Roman" w:hAnsi="Times New Roman" w:cs="Times New Roman"/>
          <w:sz w:val="28"/>
          <w:szCs w:val="28"/>
        </w:rPr>
        <w:t>», об</w:t>
      </w:r>
      <w:r w:rsidRPr="007466B7">
        <w:rPr>
          <w:rFonts w:ascii="Times New Roman" w:hAnsi="Times New Roman" w:cs="Times New Roman"/>
          <w:sz w:val="28"/>
          <w:szCs w:val="28"/>
        </w:rPr>
        <w:t xml:space="preserve"> участнице Великой Отечественной войны Валентине Павловне </w:t>
      </w:r>
      <w:proofErr w:type="gramStart"/>
      <w:r w:rsidRPr="007466B7">
        <w:rPr>
          <w:rFonts w:ascii="Times New Roman" w:hAnsi="Times New Roman" w:cs="Times New Roman"/>
          <w:sz w:val="28"/>
          <w:szCs w:val="28"/>
        </w:rPr>
        <w:t>Барановой ,</w:t>
      </w:r>
      <w:proofErr w:type="gramEnd"/>
      <w:r w:rsidRPr="007466B7">
        <w:rPr>
          <w:rFonts w:ascii="Times New Roman" w:hAnsi="Times New Roman" w:cs="Times New Roman"/>
          <w:sz w:val="28"/>
          <w:szCs w:val="28"/>
        </w:rPr>
        <w:t xml:space="preserve"> которая в период блокады г. Ленинграда доставляла грузы по Ладоге. Она награждена медалями и орденами «Слава», «За отвагу», «За боевые заслуги», «Оборона Ленинграда», «Победа над Германией»</w:t>
      </w:r>
    </w:p>
    <w:p w:rsidR="00D1044F" w:rsidRPr="007466B7" w:rsidRDefault="00D1044F" w:rsidP="00D1044F">
      <w:pPr>
        <w:spacing w:after="0"/>
        <w:rPr>
          <w:rFonts w:ascii="Times New Roman" w:hAnsi="Times New Roman" w:cs="Times New Roman"/>
          <w:sz w:val="28"/>
          <w:szCs w:val="28"/>
        </w:rPr>
      </w:pPr>
      <w:r w:rsidRPr="007466B7">
        <w:rPr>
          <w:rFonts w:ascii="Times New Roman" w:hAnsi="Times New Roman" w:cs="Times New Roman"/>
          <w:sz w:val="28"/>
          <w:szCs w:val="28"/>
        </w:rPr>
        <w:lastRenderedPageBreak/>
        <w:t xml:space="preserve">В завершении мероприятия прозвучали произведения Н. </w:t>
      </w:r>
      <w:proofErr w:type="spellStart"/>
      <w:r w:rsidRPr="007466B7">
        <w:rPr>
          <w:rFonts w:ascii="Times New Roman" w:hAnsi="Times New Roman" w:cs="Times New Roman"/>
          <w:sz w:val="28"/>
          <w:szCs w:val="28"/>
        </w:rPr>
        <w:t>Ходзы</w:t>
      </w:r>
      <w:proofErr w:type="spellEnd"/>
      <w:r w:rsidRPr="007466B7">
        <w:rPr>
          <w:rFonts w:ascii="Times New Roman" w:hAnsi="Times New Roman" w:cs="Times New Roman"/>
          <w:sz w:val="28"/>
          <w:szCs w:val="28"/>
        </w:rPr>
        <w:t xml:space="preserve"> «Дорога жизни», В. Воскобойникова «900 дней мужества», И. </w:t>
      </w:r>
      <w:proofErr w:type="spellStart"/>
      <w:r w:rsidRPr="007466B7">
        <w:rPr>
          <w:rFonts w:ascii="Times New Roman" w:hAnsi="Times New Roman" w:cs="Times New Roman"/>
          <w:sz w:val="28"/>
          <w:szCs w:val="28"/>
        </w:rPr>
        <w:t>Миксона</w:t>
      </w:r>
      <w:proofErr w:type="spellEnd"/>
      <w:r w:rsidRPr="007466B7">
        <w:rPr>
          <w:rFonts w:ascii="Times New Roman" w:hAnsi="Times New Roman" w:cs="Times New Roman"/>
          <w:sz w:val="28"/>
          <w:szCs w:val="28"/>
        </w:rPr>
        <w:t xml:space="preserve"> «Жила, была», посвященные героическому Ленинграду.</w:t>
      </w:r>
    </w:p>
    <w:p w:rsidR="00D1044F" w:rsidRPr="006425ED" w:rsidRDefault="00D1044F" w:rsidP="006425ED">
      <w:pPr>
        <w:spacing w:after="0"/>
        <w:rPr>
          <w:rFonts w:ascii="Times New Roman" w:hAnsi="Times New Roman" w:cs="Times New Roman"/>
          <w:sz w:val="28"/>
          <w:szCs w:val="28"/>
        </w:rPr>
      </w:pPr>
      <w:r w:rsidRPr="007466B7">
        <w:rPr>
          <w:rFonts w:ascii="Times New Roman" w:hAnsi="Times New Roman" w:cs="Times New Roman"/>
          <w:sz w:val="28"/>
          <w:szCs w:val="28"/>
        </w:rPr>
        <w:t>В заключение мероприятия минутой молчания дети почтили память ленинградцев, погибших во время блокады.</w:t>
      </w:r>
    </w:p>
    <w:p w:rsidR="00E23BAF" w:rsidRPr="006425ED" w:rsidRDefault="00E23BAF" w:rsidP="00E23BAF">
      <w:pPr>
        <w:jc w:val="center"/>
        <w:rPr>
          <w:rFonts w:ascii="Monotype Corsiva" w:hAnsi="Monotype Corsiva" w:cs="Times New Roman"/>
          <w:b/>
          <w:color w:val="C00000"/>
          <w:sz w:val="36"/>
          <w:szCs w:val="36"/>
        </w:rPr>
      </w:pPr>
      <w:r w:rsidRPr="00E23BAF">
        <w:rPr>
          <w:rFonts w:ascii="Monotype Corsiva" w:hAnsi="Monotype Corsiva" w:cs="Times New Roman"/>
          <w:b/>
          <w:color w:val="C00000"/>
          <w:sz w:val="44"/>
          <w:szCs w:val="44"/>
        </w:rPr>
        <w:t>ВСЕРОССИЙСКОЕ ДВИЖЕНИЕ «ВОЛОНТЁРЫ-</w:t>
      </w:r>
      <w:r w:rsidR="006425ED">
        <w:rPr>
          <w:rFonts w:ascii="Monotype Corsiva" w:hAnsi="Monotype Corsiva" w:cs="Times New Roman"/>
          <w:b/>
          <w:color w:val="C00000"/>
          <w:sz w:val="36"/>
          <w:szCs w:val="36"/>
        </w:rPr>
        <w:t>МЕДИКИ</w:t>
      </w:r>
      <w:r w:rsidRPr="00E23BAF">
        <w:rPr>
          <w:rFonts w:ascii="Monotype Corsiva" w:hAnsi="Monotype Corsiva" w:cs="Times New Roman"/>
          <w:b/>
          <w:color w:val="C00000"/>
          <w:sz w:val="36"/>
          <w:szCs w:val="36"/>
        </w:rPr>
        <w:t>»</w:t>
      </w:r>
    </w:p>
    <w:p w:rsidR="00E23BAF" w:rsidRPr="00261B32" w:rsidRDefault="00E23BAF" w:rsidP="00E23BAF">
      <w:pPr>
        <w:pStyle w:val="a3"/>
        <w:spacing w:before="0" w:beforeAutospacing="0" w:after="0" w:afterAutospacing="0"/>
        <w:rPr>
          <w:sz w:val="28"/>
          <w:szCs w:val="28"/>
        </w:rPr>
      </w:pPr>
      <w:r w:rsidRPr="00261B32">
        <w:rPr>
          <w:rFonts w:eastAsia="+mn-ea" w:cs="+mn-cs"/>
          <w:b/>
          <w:bCs/>
          <w:kern w:val="24"/>
          <w:sz w:val="28"/>
          <w:szCs w:val="28"/>
        </w:rPr>
        <w:t xml:space="preserve">Название: </w:t>
      </w:r>
      <w:r w:rsidR="006425ED">
        <w:rPr>
          <w:b/>
          <w:i/>
          <w:sz w:val="32"/>
          <w:szCs w:val="32"/>
        </w:rPr>
        <w:t>«Волонтеры</w:t>
      </w:r>
      <w:r>
        <w:rPr>
          <w:b/>
          <w:i/>
          <w:sz w:val="32"/>
          <w:szCs w:val="32"/>
        </w:rPr>
        <w:t xml:space="preserve"> – медики</w:t>
      </w:r>
      <w:r w:rsidRPr="00D1044F">
        <w:rPr>
          <w:b/>
          <w:i/>
          <w:sz w:val="32"/>
          <w:szCs w:val="32"/>
        </w:rPr>
        <w:t>»</w:t>
      </w:r>
    </w:p>
    <w:p w:rsidR="00E23BAF" w:rsidRPr="00261B32" w:rsidRDefault="00E23BAF" w:rsidP="00E23BAF">
      <w:pPr>
        <w:pStyle w:val="a3"/>
        <w:spacing w:before="0" w:beforeAutospacing="0" w:after="0" w:afterAutospacing="0"/>
        <w:rPr>
          <w:sz w:val="28"/>
          <w:szCs w:val="28"/>
        </w:rPr>
      </w:pPr>
      <w:r w:rsidRPr="00261B32">
        <w:rPr>
          <w:rFonts w:eastAsia="+mn-ea" w:cs="+mn-cs"/>
          <w:b/>
          <w:bCs/>
          <w:color w:val="000000"/>
          <w:kern w:val="24"/>
          <w:sz w:val="28"/>
          <w:szCs w:val="28"/>
        </w:rPr>
        <w:t xml:space="preserve">Форма </w:t>
      </w:r>
      <w:r>
        <w:rPr>
          <w:rFonts w:eastAsia="+mn-ea" w:cs="+mn-cs"/>
          <w:b/>
          <w:bCs/>
          <w:color w:val="000000"/>
          <w:kern w:val="24"/>
          <w:sz w:val="28"/>
          <w:szCs w:val="28"/>
        </w:rPr>
        <w:t xml:space="preserve">проведения: </w:t>
      </w:r>
      <w:r>
        <w:rPr>
          <w:rFonts w:eastAsia="+mn-ea" w:cs="+mn-cs"/>
          <w:b/>
          <w:bCs/>
          <w:color w:val="000000"/>
          <w:kern w:val="24"/>
          <w:sz w:val="28"/>
          <w:szCs w:val="28"/>
        </w:rPr>
        <w:t>лекция - напутствие</w:t>
      </w:r>
    </w:p>
    <w:p w:rsidR="00E23BAF" w:rsidRPr="00261B32" w:rsidRDefault="00E23BAF" w:rsidP="00E23BAF">
      <w:pPr>
        <w:pStyle w:val="a3"/>
        <w:spacing w:before="0" w:beforeAutospacing="0" w:after="0" w:afterAutospacing="0"/>
        <w:rPr>
          <w:sz w:val="28"/>
          <w:szCs w:val="28"/>
        </w:rPr>
      </w:pPr>
      <w:r w:rsidRPr="00261B32">
        <w:rPr>
          <w:rFonts w:eastAsia="+mn-ea" w:cs="+mn-cs"/>
          <w:b/>
          <w:bCs/>
          <w:color w:val="000000"/>
          <w:kern w:val="24"/>
          <w:sz w:val="28"/>
          <w:szCs w:val="28"/>
        </w:rPr>
        <w:t>У</w:t>
      </w:r>
      <w:r>
        <w:rPr>
          <w:rFonts w:eastAsia="+mn-ea" w:cs="+mn-cs"/>
          <w:b/>
          <w:bCs/>
          <w:color w:val="000000"/>
          <w:kern w:val="24"/>
          <w:sz w:val="28"/>
          <w:szCs w:val="28"/>
        </w:rPr>
        <w:t xml:space="preserve">частники: </w:t>
      </w:r>
      <w:proofErr w:type="spellStart"/>
      <w:r>
        <w:rPr>
          <w:rFonts w:eastAsia="+mn-ea" w:cs="+mn-cs"/>
          <w:b/>
          <w:bCs/>
          <w:color w:val="000000"/>
          <w:kern w:val="24"/>
          <w:sz w:val="28"/>
          <w:szCs w:val="28"/>
        </w:rPr>
        <w:t>медколледж</w:t>
      </w:r>
      <w:proofErr w:type="spellEnd"/>
      <w:r w:rsidR="00904B5C">
        <w:rPr>
          <w:rFonts w:eastAsia="+mn-ea" w:cs="+mn-cs"/>
          <w:b/>
          <w:bCs/>
          <w:color w:val="000000"/>
          <w:kern w:val="24"/>
          <w:sz w:val="28"/>
          <w:szCs w:val="28"/>
        </w:rPr>
        <w:t xml:space="preserve">, </w:t>
      </w:r>
      <w:r w:rsidR="00904B5C">
        <w:rPr>
          <w:rFonts w:eastAsia="+mn-ea" w:cs="+mn-cs"/>
          <w:b/>
          <w:bCs/>
          <w:color w:val="000000"/>
          <w:kern w:val="24"/>
          <w:sz w:val="28"/>
          <w:szCs w:val="28"/>
        </w:rPr>
        <w:t>клуб «Девчата</w:t>
      </w:r>
    </w:p>
    <w:p w:rsidR="00E23BAF" w:rsidRDefault="00E23BAF" w:rsidP="00E23BAF">
      <w:pPr>
        <w:jc w:val="center"/>
        <w:rPr>
          <w:rFonts w:ascii="Monotype Corsiva" w:hAnsi="Monotype Corsiva" w:cs="Times New Roman"/>
          <w:b/>
          <w:sz w:val="28"/>
          <w:szCs w:val="28"/>
        </w:rPr>
      </w:pPr>
    </w:p>
    <w:p w:rsidR="00E23BAF" w:rsidRDefault="00E23BAF" w:rsidP="00E23BAF">
      <w:pPr>
        <w:jc w:val="center"/>
        <w:rPr>
          <w:rFonts w:ascii="Monotype Corsiva" w:hAnsi="Monotype Corsiva" w:cs="Times New Roman"/>
          <w:b/>
          <w:sz w:val="28"/>
          <w:szCs w:val="28"/>
        </w:rPr>
      </w:pPr>
    </w:p>
    <w:p w:rsidR="00E23BAF" w:rsidRPr="00E23BAF" w:rsidRDefault="00E23BAF" w:rsidP="00E23BAF">
      <w:pPr>
        <w:jc w:val="center"/>
        <w:rPr>
          <w:rFonts w:ascii="Monotype Corsiva" w:hAnsi="Monotype Corsiva" w:cs="Times New Roman"/>
          <w:b/>
          <w:sz w:val="28"/>
          <w:szCs w:val="28"/>
        </w:rPr>
      </w:pPr>
    </w:p>
    <w:p w:rsidR="00E23BAF" w:rsidRPr="00E23BAF" w:rsidRDefault="00E23BAF" w:rsidP="00E23BAF">
      <w:pPr>
        <w:rPr>
          <w:rFonts w:ascii="Times New Roman" w:hAnsi="Times New Roman" w:cs="Times New Roman"/>
          <w:sz w:val="28"/>
          <w:szCs w:val="28"/>
        </w:rPr>
      </w:pPr>
      <w:r w:rsidRPr="00E23BAF">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9D902D6" wp14:editId="154EB1CC">
            <wp:simplePos x="0" y="0"/>
            <wp:positionH relativeFrom="column">
              <wp:posOffset>-558004</wp:posOffset>
            </wp:positionH>
            <wp:positionV relativeFrom="paragraph">
              <wp:posOffset>19782</wp:posOffset>
            </wp:positionV>
            <wp:extent cx="3608070" cy="2707640"/>
            <wp:effectExtent l="0" t="0" r="0" b="0"/>
            <wp:wrapTight wrapText="bothSides">
              <wp:wrapPolygon edited="0">
                <wp:start x="456" y="0"/>
                <wp:lineTo x="0" y="304"/>
                <wp:lineTo x="0" y="21276"/>
                <wp:lineTo x="456" y="21428"/>
                <wp:lineTo x="20984" y="21428"/>
                <wp:lineTo x="21440" y="21276"/>
                <wp:lineTo x="21440" y="304"/>
                <wp:lineTo x="20984" y="0"/>
                <wp:lineTo x="456" y="0"/>
              </wp:wrapPolygon>
            </wp:wrapTight>
            <wp:docPr id="4" name="Рисунок 4" descr="C:\Users\User\Desktop\статьи 2019\ракурс 1 кв\Иллюстория\волон мед\IMG_20190208_14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атьи 2019\ракурс 1 кв\Иллюстория\волон мед\IMG_20190208_1419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8070" cy="2707640"/>
                    </a:xfrm>
                    <a:prstGeom prst="rect">
                      <a:avLst/>
                    </a:prstGeom>
                    <a:ln>
                      <a:noFill/>
                    </a:ln>
                    <a:effectLst>
                      <a:softEdge rad="112500"/>
                    </a:effectLst>
                  </pic:spPr>
                </pic:pic>
              </a:graphicData>
            </a:graphic>
          </wp:anchor>
        </w:drawing>
      </w:r>
      <w:r w:rsidRPr="00E23BAF">
        <w:rPr>
          <w:rFonts w:ascii="Times New Roman" w:hAnsi="Times New Roman" w:cs="Times New Roman"/>
          <w:sz w:val="28"/>
          <w:szCs w:val="28"/>
        </w:rPr>
        <w:t>8.02.2019г на базе библиотеки филиал№3 волонтёры – медики из «Тулунского медицинского колледжа» провели беседу с жителями микрорайона «Строителей», на тему «Симптомы, типы и лечение меланомы всех стадий».</w:t>
      </w:r>
    </w:p>
    <w:p w:rsidR="00E23BAF" w:rsidRPr="00E23BAF" w:rsidRDefault="00E23BAF" w:rsidP="00E23BAF">
      <w:pPr>
        <w:rPr>
          <w:rFonts w:ascii="Times New Roman" w:hAnsi="Times New Roman" w:cs="Times New Roman"/>
          <w:sz w:val="32"/>
          <w:szCs w:val="32"/>
        </w:rPr>
      </w:pPr>
      <w:r w:rsidRPr="00E23BAF">
        <w:rPr>
          <w:rFonts w:ascii="Times New Roman" w:hAnsi="Times New Roman" w:cs="Times New Roman"/>
          <w:sz w:val="28"/>
          <w:szCs w:val="28"/>
        </w:rPr>
        <w:t>Волонтеры-медики работают не только в стенах медицинских организаций, но и ведут активную просветительскую деятельность. Они проводят акции, посвященные профилактике социально значимых заболеваний, к которым относятся инфекции, передающиеся половым путем, гепатиты, туберкулез, онкологические заболевания и сердечно-сосудистые заболевания. Именно эти болезни наносят наибольший вред населению нашей</w:t>
      </w:r>
      <w:r w:rsidRPr="00E23BAF">
        <w:rPr>
          <w:rFonts w:ascii="Times New Roman" w:hAnsi="Times New Roman" w:cs="Times New Roman"/>
          <w:sz w:val="32"/>
          <w:szCs w:val="32"/>
        </w:rPr>
        <w:t xml:space="preserve"> страны.</w:t>
      </w:r>
    </w:p>
    <w:p w:rsidR="00436519" w:rsidRDefault="00436519"/>
    <w:p w:rsidR="004847A9" w:rsidRPr="004847A9" w:rsidRDefault="004847A9" w:rsidP="006425ED">
      <w:pPr>
        <w:spacing w:after="0" w:line="240" w:lineRule="auto"/>
        <w:jc w:val="center"/>
        <w:rPr>
          <w:rFonts w:ascii="Monotype Corsiva" w:hAnsi="Monotype Corsiva" w:cs="Times New Roman"/>
          <w:b/>
          <w:color w:val="0070C0"/>
          <w:sz w:val="48"/>
          <w:szCs w:val="48"/>
        </w:rPr>
      </w:pPr>
      <w:r w:rsidRPr="004847A9">
        <w:rPr>
          <w:rFonts w:ascii="Monotype Corsiva" w:hAnsi="Monotype Corsiva" w:cs="Times New Roman"/>
          <w:b/>
          <w:color w:val="0070C0"/>
          <w:sz w:val="48"/>
          <w:szCs w:val="48"/>
        </w:rPr>
        <w:t>«Продвинутая бабушка»</w:t>
      </w:r>
    </w:p>
    <w:p w:rsidR="004847A9" w:rsidRDefault="004847A9" w:rsidP="004847A9">
      <w:pPr>
        <w:spacing w:after="0" w:line="240" w:lineRule="auto"/>
        <w:jc w:val="center"/>
        <w:rPr>
          <w:rFonts w:ascii="Monotype Corsiva" w:hAnsi="Monotype Corsiva" w:cs="Times New Roman"/>
          <w:b/>
          <w:sz w:val="48"/>
          <w:szCs w:val="48"/>
        </w:rPr>
      </w:pPr>
      <w:r w:rsidRPr="004847A9">
        <w:rPr>
          <w:rFonts w:ascii="Monotype Corsiva" w:hAnsi="Monotype Corsiva" w:cs="Times New Roman"/>
          <w:b/>
          <w:sz w:val="48"/>
          <w:szCs w:val="48"/>
        </w:rPr>
        <w:t>Обучение компьютерной грамотности.</w:t>
      </w:r>
    </w:p>
    <w:p w:rsidR="004847A9" w:rsidRPr="00261B32" w:rsidRDefault="004847A9" w:rsidP="004847A9">
      <w:pPr>
        <w:pStyle w:val="a3"/>
        <w:spacing w:before="0" w:beforeAutospacing="0" w:after="0" w:afterAutospacing="0"/>
        <w:rPr>
          <w:sz w:val="28"/>
          <w:szCs w:val="28"/>
        </w:rPr>
      </w:pPr>
      <w:r w:rsidRPr="00261B32">
        <w:rPr>
          <w:rFonts w:eastAsia="+mn-ea" w:cs="+mn-cs"/>
          <w:b/>
          <w:bCs/>
          <w:kern w:val="24"/>
          <w:sz w:val="28"/>
          <w:szCs w:val="28"/>
        </w:rPr>
        <w:t xml:space="preserve">Название: </w:t>
      </w:r>
      <w:r w:rsidR="006425ED">
        <w:rPr>
          <w:b/>
          <w:i/>
          <w:sz w:val="32"/>
          <w:szCs w:val="32"/>
        </w:rPr>
        <w:t>«Продвинутая</w:t>
      </w:r>
      <w:r>
        <w:rPr>
          <w:b/>
          <w:i/>
          <w:sz w:val="32"/>
          <w:szCs w:val="32"/>
        </w:rPr>
        <w:t xml:space="preserve"> бабушка</w:t>
      </w:r>
      <w:r w:rsidRPr="00D1044F">
        <w:rPr>
          <w:b/>
          <w:i/>
          <w:sz w:val="32"/>
          <w:szCs w:val="32"/>
        </w:rPr>
        <w:t>»</w:t>
      </w:r>
    </w:p>
    <w:p w:rsidR="004847A9" w:rsidRPr="00261B32" w:rsidRDefault="004847A9" w:rsidP="004847A9">
      <w:pPr>
        <w:pStyle w:val="a3"/>
        <w:spacing w:before="0" w:beforeAutospacing="0" w:after="0" w:afterAutospacing="0"/>
        <w:rPr>
          <w:sz w:val="28"/>
          <w:szCs w:val="28"/>
        </w:rPr>
      </w:pPr>
      <w:r w:rsidRPr="00261B32">
        <w:rPr>
          <w:rFonts w:eastAsia="+mn-ea" w:cs="+mn-cs"/>
          <w:b/>
          <w:bCs/>
          <w:color w:val="000000"/>
          <w:kern w:val="24"/>
          <w:sz w:val="28"/>
          <w:szCs w:val="28"/>
        </w:rPr>
        <w:t xml:space="preserve">Форма </w:t>
      </w:r>
      <w:r>
        <w:rPr>
          <w:rFonts w:eastAsia="+mn-ea" w:cs="+mn-cs"/>
          <w:b/>
          <w:bCs/>
          <w:color w:val="000000"/>
          <w:kern w:val="24"/>
          <w:sz w:val="28"/>
          <w:szCs w:val="28"/>
        </w:rPr>
        <w:t xml:space="preserve">проведения: </w:t>
      </w:r>
      <w:r>
        <w:rPr>
          <w:rFonts w:eastAsia="+mn-ea" w:cs="+mn-cs"/>
          <w:b/>
          <w:bCs/>
          <w:color w:val="000000"/>
          <w:kern w:val="24"/>
          <w:sz w:val="28"/>
          <w:szCs w:val="28"/>
        </w:rPr>
        <w:t>урок - ориентир</w:t>
      </w:r>
    </w:p>
    <w:p w:rsidR="004847A9" w:rsidRPr="00261B32" w:rsidRDefault="004847A9" w:rsidP="004847A9">
      <w:pPr>
        <w:pStyle w:val="a3"/>
        <w:spacing w:before="0" w:beforeAutospacing="0" w:after="0" w:afterAutospacing="0"/>
        <w:rPr>
          <w:sz w:val="28"/>
          <w:szCs w:val="28"/>
        </w:rPr>
      </w:pPr>
      <w:r w:rsidRPr="00261B32">
        <w:rPr>
          <w:rFonts w:eastAsia="+mn-ea" w:cs="+mn-cs"/>
          <w:b/>
          <w:bCs/>
          <w:color w:val="000000"/>
          <w:kern w:val="24"/>
          <w:sz w:val="28"/>
          <w:szCs w:val="28"/>
        </w:rPr>
        <w:t>У</w:t>
      </w:r>
      <w:r>
        <w:rPr>
          <w:rFonts w:eastAsia="+mn-ea" w:cs="+mn-cs"/>
          <w:b/>
          <w:bCs/>
          <w:color w:val="000000"/>
          <w:kern w:val="24"/>
          <w:sz w:val="28"/>
          <w:szCs w:val="28"/>
        </w:rPr>
        <w:t xml:space="preserve">частники: </w:t>
      </w:r>
      <w:r w:rsidR="00904B5C">
        <w:rPr>
          <w:rFonts w:eastAsia="+mn-ea" w:cs="+mn-cs"/>
          <w:b/>
          <w:bCs/>
          <w:color w:val="000000"/>
          <w:kern w:val="24"/>
          <w:sz w:val="28"/>
          <w:szCs w:val="28"/>
        </w:rPr>
        <w:t>клуб «Девчата</w:t>
      </w:r>
    </w:p>
    <w:p w:rsidR="004847A9" w:rsidRPr="004847A9" w:rsidRDefault="004847A9" w:rsidP="004847A9">
      <w:pPr>
        <w:spacing w:after="0" w:line="240" w:lineRule="auto"/>
        <w:jc w:val="center"/>
        <w:rPr>
          <w:rFonts w:ascii="Monotype Corsiva" w:hAnsi="Monotype Corsiva" w:cs="Times New Roman"/>
          <w:b/>
          <w:sz w:val="48"/>
          <w:szCs w:val="48"/>
        </w:rPr>
      </w:pPr>
    </w:p>
    <w:p w:rsidR="004847A9" w:rsidRPr="004847A9" w:rsidRDefault="004847A9" w:rsidP="004847A9">
      <w:pPr>
        <w:spacing w:after="0"/>
        <w:ind w:firstLine="708"/>
        <w:rPr>
          <w:rFonts w:ascii="Times New Roman" w:hAnsi="Times New Roman" w:cs="Times New Roman"/>
          <w:sz w:val="28"/>
          <w:szCs w:val="28"/>
        </w:rPr>
      </w:pPr>
    </w:p>
    <w:p w:rsidR="004847A9" w:rsidRPr="004847A9" w:rsidRDefault="004847A9" w:rsidP="004847A9">
      <w:pPr>
        <w:spacing w:after="0"/>
        <w:ind w:firstLine="708"/>
        <w:rPr>
          <w:rFonts w:ascii="Times New Roman" w:hAnsi="Times New Roman" w:cs="Times New Roman"/>
          <w:sz w:val="28"/>
          <w:szCs w:val="28"/>
        </w:rPr>
      </w:pPr>
      <w:r w:rsidRPr="004847A9">
        <w:rPr>
          <w:rFonts w:ascii="Times New Roman" w:hAnsi="Times New Roman" w:cs="Times New Roman"/>
          <w:sz w:val="28"/>
          <w:szCs w:val="28"/>
        </w:rPr>
        <w:t>На сегодняшний день компьютерная грамотность нужна любому современному человеку, компьютер используется в самых разных областях: обучение, развлечение, работа, общение и т.д. Для того чтобы освоить все премудрости компьютерных программ, необходимы начальные, базовые знания. Без них любой пользователь персонального компьютера будет чувствовать себя неуверенно.</w:t>
      </w:r>
    </w:p>
    <w:p w:rsidR="004847A9" w:rsidRPr="004847A9" w:rsidRDefault="004847A9" w:rsidP="004847A9">
      <w:pPr>
        <w:spacing w:after="0"/>
        <w:rPr>
          <w:rFonts w:ascii="Times New Roman" w:hAnsi="Times New Roman" w:cs="Times New Roman"/>
          <w:sz w:val="28"/>
          <w:szCs w:val="28"/>
        </w:rPr>
      </w:pPr>
    </w:p>
    <w:p w:rsidR="004847A9" w:rsidRPr="004847A9" w:rsidRDefault="004847A9" w:rsidP="004847A9">
      <w:pPr>
        <w:spacing w:after="0"/>
        <w:rPr>
          <w:rFonts w:ascii="Times New Roman" w:hAnsi="Times New Roman" w:cs="Times New Roman"/>
          <w:sz w:val="28"/>
          <w:szCs w:val="28"/>
        </w:rPr>
      </w:pPr>
      <w:r w:rsidRPr="004847A9">
        <w:rPr>
          <w:rFonts w:ascii="Times New Roman" w:hAnsi="Times New Roman" w:cs="Times New Roman"/>
          <w:sz w:val="28"/>
          <w:szCs w:val="28"/>
        </w:rPr>
        <w:t xml:space="preserve">  Зачастую люди пенсионного возраста просто боятся компьютера, считая, что освоить премудрости компьютерной грамотности им не под силу. Поэтому при реализации образовательной программы им следует объяснить, что работа на компьютере так же проста, как и работа с кухонной техникой, которую любая женщина легко осваивает, или электродрелью, с которой каждый мужчина на «ты». Как только человек поймет, что компьютерная грамотность для пенсионера так же доступна, как и любое другое начинание, где он достиг определенных успехов, страх пропадет.</w:t>
      </w:r>
    </w:p>
    <w:p w:rsidR="004847A9" w:rsidRPr="004847A9" w:rsidRDefault="004847A9" w:rsidP="004847A9">
      <w:pPr>
        <w:spacing w:after="0"/>
        <w:jc w:val="center"/>
        <w:rPr>
          <w:rFonts w:ascii="Times New Roman" w:hAnsi="Times New Roman" w:cs="Times New Roman"/>
          <w:b/>
          <w:sz w:val="28"/>
          <w:szCs w:val="28"/>
        </w:rPr>
      </w:pPr>
      <w:r w:rsidRPr="004847A9">
        <w:rPr>
          <w:rFonts w:ascii="Times New Roman" w:hAnsi="Times New Roman" w:cs="Times New Roman"/>
          <w:b/>
          <w:sz w:val="28"/>
          <w:szCs w:val="28"/>
        </w:rPr>
        <w:t>Зачем пенсионерам компьютерная грамотность?</w:t>
      </w:r>
    </w:p>
    <w:p w:rsidR="004847A9" w:rsidRPr="004847A9" w:rsidRDefault="004847A9" w:rsidP="004847A9">
      <w:pPr>
        <w:spacing w:after="0" w:line="240" w:lineRule="auto"/>
        <w:rPr>
          <w:rFonts w:ascii="Times New Roman" w:hAnsi="Times New Roman" w:cs="Times New Roman"/>
          <w:sz w:val="28"/>
          <w:szCs w:val="28"/>
        </w:rPr>
      </w:pPr>
      <w:r w:rsidRPr="004847A9">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29E668B0" wp14:editId="074AE4C8">
            <wp:simplePos x="0" y="0"/>
            <wp:positionH relativeFrom="margin">
              <wp:align>left</wp:align>
            </wp:positionH>
            <wp:positionV relativeFrom="paragraph">
              <wp:posOffset>40899</wp:posOffset>
            </wp:positionV>
            <wp:extent cx="3320415" cy="2491740"/>
            <wp:effectExtent l="0" t="0" r="0" b="3810"/>
            <wp:wrapThrough wrapText="bothSides">
              <wp:wrapPolygon edited="0">
                <wp:start x="496" y="0"/>
                <wp:lineTo x="0" y="330"/>
                <wp:lineTo x="0" y="21138"/>
                <wp:lineTo x="372" y="21468"/>
                <wp:lineTo x="496" y="21468"/>
                <wp:lineTo x="20943" y="21468"/>
                <wp:lineTo x="21067" y="21468"/>
                <wp:lineTo x="21439" y="21138"/>
                <wp:lineTo x="21439" y="330"/>
                <wp:lineTo x="20943" y="0"/>
                <wp:lineTo x="496" y="0"/>
              </wp:wrapPolygon>
            </wp:wrapThrough>
            <wp:docPr id="5" name="Рисунок 5" descr="C:\Users\User\Desktop\статьи 2019\ракурс 1 кв\Социоакцент\комп. грамот\IMG_20190205_12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татьи 2019\ракурс 1 кв\Социоакцент\комп. грамот\IMG_20190205_1216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0415" cy="2491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847A9">
        <w:rPr>
          <w:rFonts w:ascii="Times New Roman" w:hAnsi="Times New Roman" w:cs="Times New Roman"/>
          <w:sz w:val="28"/>
          <w:szCs w:val="28"/>
        </w:rPr>
        <w:t>Во-первых, чтобы приобщить их к новому информационному полю.</w:t>
      </w:r>
    </w:p>
    <w:p w:rsidR="004847A9" w:rsidRPr="004847A9" w:rsidRDefault="004847A9" w:rsidP="004847A9">
      <w:pPr>
        <w:spacing w:after="0" w:line="240" w:lineRule="auto"/>
        <w:rPr>
          <w:rFonts w:ascii="Times New Roman" w:hAnsi="Times New Roman" w:cs="Times New Roman"/>
          <w:sz w:val="28"/>
          <w:szCs w:val="28"/>
        </w:rPr>
      </w:pPr>
      <w:r w:rsidRPr="004847A9">
        <w:rPr>
          <w:rFonts w:ascii="Times New Roman" w:hAnsi="Times New Roman" w:cs="Times New Roman"/>
          <w:sz w:val="28"/>
          <w:szCs w:val="28"/>
        </w:rPr>
        <w:t>Во-вторых, через интернет-сети каждый пенсионер сможет найти для себя новых друзей, общение с которыми наполнит его жизнь новым смыслом, новыми возможностями.</w:t>
      </w:r>
    </w:p>
    <w:p w:rsidR="004847A9" w:rsidRPr="004847A9" w:rsidRDefault="004847A9" w:rsidP="004847A9">
      <w:pPr>
        <w:spacing w:after="0" w:line="240" w:lineRule="auto"/>
        <w:rPr>
          <w:rFonts w:ascii="Times New Roman" w:hAnsi="Times New Roman" w:cs="Times New Roman"/>
          <w:sz w:val="28"/>
          <w:szCs w:val="28"/>
        </w:rPr>
      </w:pPr>
      <w:r w:rsidRPr="004847A9">
        <w:rPr>
          <w:rFonts w:ascii="Times New Roman" w:hAnsi="Times New Roman" w:cs="Times New Roman"/>
          <w:sz w:val="28"/>
          <w:szCs w:val="28"/>
        </w:rPr>
        <w:t>В-третьих, интернет дает возможности найти старых друзей, связь с которыми прервалась много лет назад.</w:t>
      </w:r>
    </w:p>
    <w:p w:rsidR="004847A9" w:rsidRDefault="004847A9" w:rsidP="004847A9">
      <w:pPr>
        <w:spacing w:after="0" w:line="240" w:lineRule="auto"/>
        <w:rPr>
          <w:rFonts w:ascii="Times New Roman" w:hAnsi="Times New Roman" w:cs="Times New Roman"/>
          <w:sz w:val="28"/>
          <w:szCs w:val="28"/>
        </w:rPr>
      </w:pPr>
      <w:r w:rsidRPr="004847A9">
        <w:rPr>
          <w:rFonts w:ascii="Times New Roman" w:hAnsi="Times New Roman" w:cs="Times New Roman"/>
          <w:sz w:val="28"/>
          <w:szCs w:val="28"/>
        </w:rPr>
        <w:t>И, наконец, интернет дает человеку возможность по-новому реализовать себя, свои способности. Свободное пользование интернетом притягивает именно возможностью реализации творческого потенциала. Таким образом, компьютерная грамотность для пенсионеров может стать началом их новой жизни, может быть, более интересной и наполненной, чем за все прошедшие годы</w:t>
      </w:r>
      <w:r w:rsidR="00827CC7">
        <w:rPr>
          <w:rFonts w:ascii="Times New Roman" w:hAnsi="Times New Roman" w:cs="Times New Roman"/>
          <w:sz w:val="28"/>
          <w:szCs w:val="28"/>
        </w:rPr>
        <w:t>. В течение 2019 года прошло 6 лекторий, планируем в 2020 году продолжить эту работу.</w:t>
      </w:r>
    </w:p>
    <w:p w:rsidR="00E265BC" w:rsidRDefault="00E265BC" w:rsidP="004847A9">
      <w:pPr>
        <w:spacing w:after="0" w:line="240" w:lineRule="auto"/>
        <w:rPr>
          <w:rFonts w:ascii="Times New Roman" w:hAnsi="Times New Roman" w:cs="Times New Roman"/>
          <w:sz w:val="28"/>
          <w:szCs w:val="28"/>
        </w:rPr>
      </w:pPr>
    </w:p>
    <w:p w:rsidR="00E265BC" w:rsidRDefault="00E265BC" w:rsidP="004847A9">
      <w:pPr>
        <w:spacing w:after="0" w:line="240" w:lineRule="auto"/>
        <w:rPr>
          <w:rFonts w:ascii="Times New Roman" w:hAnsi="Times New Roman" w:cs="Times New Roman"/>
          <w:sz w:val="28"/>
          <w:szCs w:val="28"/>
        </w:rPr>
      </w:pPr>
    </w:p>
    <w:p w:rsidR="006425ED" w:rsidRDefault="006425ED" w:rsidP="004847A9">
      <w:pPr>
        <w:spacing w:after="0" w:line="240" w:lineRule="auto"/>
        <w:rPr>
          <w:rFonts w:ascii="Times New Roman" w:hAnsi="Times New Roman" w:cs="Times New Roman"/>
          <w:sz w:val="28"/>
          <w:szCs w:val="28"/>
        </w:rPr>
      </w:pPr>
    </w:p>
    <w:p w:rsidR="006425ED" w:rsidRPr="004847A9" w:rsidRDefault="006425ED" w:rsidP="004847A9">
      <w:pPr>
        <w:spacing w:after="0" w:line="240" w:lineRule="auto"/>
        <w:rPr>
          <w:rFonts w:ascii="Times New Roman" w:hAnsi="Times New Roman" w:cs="Times New Roman"/>
          <w:sz w:val="28"/>
          <w:szCs w:val="28"/>
        </w:rPr>
      </w:pPr>
    </w:p>
    <w:p w:rsidR="00E265BC" w:rsidRPr="00E265BC" w:rsidRDefault="00E265BC" w:rsidP="00E265BC">
      <w:pPr>
        <w:spacing w:after="0" w:line="360" w:lineRule="atLeast"/>
        <w:jc w:val="center"/>
        <w:outlineLvl w:val="1"/>
        <w:rPr>
          <w:rFonts w:ascii="Monotype Corsiva" w:eastAsia="Times New Roman" w:hAnsi="Monotype Corsiva" w:cs="Times New Roman"/>
          <w:b/>
          <w:bCs/>
          <w:color w:val="7030A0"/>
          <w:sz w:val="56"/>
          <w:szCs w:val="56"/>
          <w:lang w:eastAsia="ru-RU"/>
        </w:rPr>
      </w:pPr>
      <w:r w:rsidRPr="00E265BC">
        <w:rPr>
          <w:rFonts w:ascii="Monotype Corsiva" w:eastAsia="Times New Roman" w:hAnsi="Monotype Corsiva" w:cs="Times New Roman"/>
          <w:b/>
          <w:bCs/>
          <w:color w:val="7030A0"/>
          <w:sz w:val="56"/>
          <w:szCs w:val="56"/>
          <w:lang w:eastAsia="ru-RU"/>
        </w:rPr>
        <w:lastRenderedPageBreak/>
        <w:t>«Живи и помни»</w:t>
      </w:r>
    </w:p>
    <w:p w:rsidR="00E265BC" w:rsidRPr="00261B32" w:rsidRDefault="00E265BC" w:rsidP="00E265BC">
      <w:pPr>
        <w:pStyle w:val="a3"/>
        <w:spacing w:before="0" w:beforeAutospacing="0" w:after="0" w:afterAutospacing="0"/>
        <w:rPr>
          <w:sz w:val="28"/>
          <w:szCs w:val="28"/>
        </w:rPr>
      </w:pPr>
      <w:r w:rsidRPr="00261B32">
        <w:rPr>
          <w:rFonts w:eastAsia="+mn-ea" w:cs="+mn-cs"/>
          <w:b/>
          <w:bCs/>
          <w:kern w:val="24"/>
          <w:sz w:val="28"/>
          <w:szCs w:val="28"/>
        </w:rPr>
        <w:t xml:space="preserve">Название: </w:t>
      </w:r>
      <w:r w:rsidR="006425ED">
        <w:rPr>
          <w:b/>
          <w:i/>
          <w:sz w:val="32"/>
          <w:szCs w:val="32"/>
        </w:rPr>
        <w:t>«Живи</w:t>
      </w:r>
      <w:r>
        <w:rPr>
          <w:b/>
          <w:i/>
          <w:sz w:val="32"/>
          <w:szCs w:val="32"/>
        </w:rPr>
        <w:t xml:space="preserve"> и помни</w:t>
      </w:r>
      <w:r w:rsidRPr="00D1044F">
        <w:rPr>
          <w:b/>
          <w:i/>
          <w:sz w:val="32"/>
          <w:szCs w:val="32"/>
        </w:rPr>
        <w:t>»</w:t>
      </w:r>
    </w:p>
    <w:p w:rsidR="00E265BC" w:rsidRPr="00261B32" w:rsidRDefault="00E265BC" w:rsidP="00E265BC">
      <w:pPr>
        <w:pStyle w:val="a3"/>
        <w:spacing w:before="0" w:beforeAutospacing="0" w:after="0" w:afterAutospacing="0"/>
        <w:rPr>
          <w:sz w:val="28"/>
          <w:szCs w:val="28"/>
        </w:rPr>
      </w:pPr>
      <w:r w:rsidRPr="00261B32">
        <w:rPr>
          <w:rFonts w:eastAsia="+mn-ea" w:cs="+mn-cs"/>
          <w:b/>
          <w:bCs/>
          <w:color w:val="000000"/>
          <w:kern w:val="24"/>
          <w:sz w:val="28"/>
          <w:szCs w:val="28"/>
        </w:rPr>
        <w:t xml:space="preserve">Форма </w:t>
      </w:r>
      <w:r>
        <w:rPr>
          <w:rFonts w:eastAsia="+mn-ea" w:cs="+mn-cs"/>
          <w:b/>
          <w:bCs/>
          <w:color w:val="000000"/>
          <w:kern w:val="24"/>
          <w:sz w:val="28"/>
          <w:szCs w:val="28"/>
        </w:rPr>
        <w:t xml:space="preserve">проведения: </w:t>
      </w:r>
      <w:r>
        <w:rPr>
          <w:rFonts w:eastAsia="+mn-ea" w:cs="+mn-cs"/>
          <w:b/>
          <w:bCs/>
          <w:color w:val="000000"/>
          <w:kern w:val="24"/>
          <w:sz w:val="28"/>
          <w:szCs w:val="28"/>
        </w:rPr>
        <w:t xml:space="preserve">вечер –портрет по </w:t>
      </w:r>
      <w:proofErr w:type="spellStart"/>
      <w:r>
        <w:rPr>
          <w:rFonts w:eastAsia="+mn-ea" w:cs="+mn-cs"/>
          <w:b/>
          <w:bCs/>
          <w:color w:val="000000"/>
          <w:kern w:val="24"/>
          <w:sz w:val="28"/>
          <w:szCs w:val="28"/>
        </w:rPr>
        <w:t>тв-ву</w:t>
      </w:r>
      <w:proofErr w:type="spellEnd"/>
      <w:r>
        <w:rPr>
          <w:rFonts w:eastAsia="+mn-ea" w:cs="+mn-cs"/>
          <w:b/>
          <w:bCs/>
          <w:color w:val="000000"/>
          <w:kern w:val="24"/>
          <w:sz w:val="28"/>
          <w:szCs w:val="28"/>
        </w:rPr>
        <w:t xml:space="preserve"> В. Распутина</w:t>
      </w:r>
    </w:p>
    <w:p w:rsidR="00E265BC" w:rsidRPr="00261B32" w:rsidRDefault="00E265BC" w:rsidP="00E265BC">
      <w:pPr>
        <w:pStyle w:val="a3"/>
        <w:spacing w:before="0" w:beforeAutospacing="0" w:after="0" w:afterAutospacing="0"/>
        <w:rPr>
          <w:sz w:val="28"/>
          <w:szCs w:val="28"/>
        </w:rPr>
      </w:pPr>
      <w:r w:rsidRPr="00261B32">
        <w:rPr>
          <w:rFonts w:eastAsia="+mn-ea" w:cs="+mn-cs"/>
          <w:b/>
          <w:bCs/>
          <w:color w:val="000000"/>
          <w:kern w:val="24"/>
          <w:sz w:val="28"/>
          <w:szCs w:val="28"/>
        </w:rPr>
        <w:t>У</w:t>
      </w:r>
      <w:r>
        <w:rPr>
          <w:rFonts w:eastAsia="+mn-ea" w:cs="+mn-cs"/>
          <w:b/>
          <w:bCs/>
          <w:color w:val="000000"/>
          <w:kern w:val="24"/>
          <w:sz w:val="28"/>
          <w:szCs w:val="28"/>
        </w:rPr>
        <w:t>частники:</w:t>
      </w:r>
      <w:r w:rsidR="00904B5C" w:rsidRPr="00904B5C">
        <w:rPr>
          <w:rFonts w:eastAsia="+mn-ea" w:cs="+mn-cs"/>
          <w:b/>
          <w:bCs/>
          <w:color w:val="000000"/>
          <w:kern w:val="24"/>
          <w:sz w:val="28"/>
          <w:szCs w:val="28"/>
        </w:rPr>
        <w:t xml:space="preserve"> </w:t>
      </w:r>
      <w:r w:rsidR="00904B5C">
        <w:rPr>
          <w:rFonts w:eastAsia="+mn-ea" w:cs="+mn-cs"/>
          <w:b/>
          <w:bCs/>
          <w:color w:val="000000"/>
          <w:kern w:val="24"/>
          <w:sz w:val="28"/>
          <w:szCs w:val="28"/>
        </w:rPr>
        <w:t>клуб «</w:t>
      </w:r>
      <w:r w:rsidR="006425ED">
        <w:rPr>
          <w:rFonts w:eastAsia="+mn-ea" w:cs="+mn-cs"/>
          <w:b/>
          <w:bCs/>
          <w:color w:val="000000"/>
          <w:kern w:val="24"/>
          <w:sz w:val="28"/>
          <w:szCs w:val="28"/>
        </w:rPr>
        <w:t>Девчата,</w:t>
      </w:r>
      <w:r>
        <w:rPr>
          <w:rFonts w:eastAsia="+mn-ea" w:cs="+mn-cs"/>
          <w:b/>
          <w:bCs/>
          <w:color w:val="000000"/>
          <w:kern w:val="24"/>
          <w:sz w:val="28"/>
          <w:szCs w:val="28"/>
        </w:rPr>
        <w:t xml:space="preserve"> волонтеры «Вдохновение»</w:t>
      </w:r>
    </w:p>
    <w:p w:rsidR="00E265BC" w:rsidRPr="00E265BC" w:rsidRDefault="00E265BC" w:rsidP="00E265BC">
      <w:pPr>
        <w:spacing w:after="0" w:line="360" w:lineRule="atLeast"/>
        <w:jc w:val="center"/>
        <w:outlineLvl w:val="1"/>
        <w:rPr>
          <w:rFonts w:ascii="iDINPro-Regular" w:eastAsia="Times New Roman" w:hAnsi="iDINPro-Regular" w:cs="Times New Roman"/>
          <w:b/>
          <w:bCs/>
          <w:color w:val="544740"/>
          <w:sz w:val="30"/>
          <w:szCs w:val="30"/>
          <w:lang w:eastAsia="ru-RU"/>
        </w:rPr>
      </w:pPr>
    </w:p>
    <w:p w:rsidR="00E265BC" w:rsidRPr="00E265BC" w:rsidRDefault="00E265BC" w:rsidP="00E265BC">
      <w:pPr>
        <w:spacing w:after="0" w:line="240" w:lineRule="auto"/>
        <w:rPr>
          <w:rFonts w:ascii="Times New Roman" w:eastAsia="Times New Roman" w:hAnsi="Times New Roman" w:cs="Times New Roman"/>
          <w:color w:val="000000"/>
          <w:sz w:val="28"/>
          <w:szCs w:val="28"/>
          <w:lang w:eastAsia="ru-RU"/>
        </w:rPr>
      </w:pPr>
      <w:r w:rsidRPr="00E265BC">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14:anchorId="7556AADE" wp14:editId="18E5FBD7">
            <wp:simplePos x="0" y="0"/>
            <wp:positionH relativeFrom="margin">
              <wp:posOffset>-110532</wp:posOffset>
            </wp:positionH>
            <wp:positionV relativeFrom="paragraph">
              <wp:posOffset>2499842</wp:posOffset>
            </wp:positionV>
            <wp:extent cx="3459480" cy="2662555"/>
            <wp:effectExtent l="0" t="0" r="7620" b="4445"/>
            <wp:wrapThrough wrapText="bothSides">
              <wp:wrapPolygon edited="0">
                <wp:start x="476" y="0"/>
                <wp:lineTo x="0" y="309"/>
                <wp:lineTo x="0" y="21327"/>
                <wp:lineTo x="476" y="21482"/>
                <wp:lineTo x="21053" y="21482"/>
                <wp:lineTo x="21529" y="21327"/>
                <wp:lineTo x="21529" y="309"/>
                <wp:lineTo x="21053" y="0"/>
                <wp:lineTo x="476" y="0"/>
              </wp:wrapPolygon>
            </wp:wrapThrough>
            <wp:docPr id="6" name="Рисунок 6" descr="C:\Users\User\Desktop\статьи 2019\ракурс 1 кв\Книжная полка\photoeditorsdk-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татьи 2019\ракурс 1 кв\Книжная полка\photoeditorsdk-export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9480" cy="2662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265BC">
        <w:rPr>
          <w:rFonts w:ascii="Times New Roman" w:eastAsia="Times New Roman" w:hAnsi="Times New Roman" w:cs="Times New Roman"/>
          <w:color w:val="000000"/>
          <w:sz w:val="24"/>
          <w:szCs w:val="24"/>
          <w:lang w:eastAsia="ru-RU"/>
        </w:rPr>
        <w:br/>
      </w:r>
      <w:r w:rsidRPr="00E265B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 дню рождения В. Распутина </w:t>
      </w:r>
      <w:r w:rsidRPr="00E265BC">
        <w:rPr>
          <w:rFonts w:ascii="Times New Roman" w:eastAsia="Times New Roman" w:hAnsi="Times New Roman" w:cs="Times New Roman"/>
          <w:color w:val="000000"/>
          <w:sz w:val="28"/>
          <w:szCs w:val="28"/>
          <w:lang w:eastAsia="ru-RU"/>
        </w:rPr>
        <w:t>проведено</w:t>
      </w:r>
      <w:r>
        <w:rPr>
          <w:rFonts w:ascii="Times New Roman" w:eastAsia="Times New Roman" w:hAnsi="Times New Roman" w:cs="Times New Roman"/>
          <w:color w:val="000000"/>
          <w:sz w:val="28"/>
          <w:szCs w:val="28"/>
          <w:lang w:eastAsia="ru-RU"/>
        </w:rPr>
        <w:t xml:space="preserve"> </w:t>
      </w:r>
      <w:r w:rsidRPr="00E265BC">
        <w:rPr>
          <w:rFonts w:ascii="Times New Roman" w:eastAsia="Times New Roman" w:hAnsi="Times New Roman" w:cs="Times New Roman"/>
          <w:color w:val="000000"/>
          <w:sz w:val="28"/>
          <w:szCs w:val="28"/>
          <w:lang w:eastAsia="ru-RU"/>
        </w:rPr>
        <w:t>мероприятие</w:t>
      </w:r>
      <w:r w:rsidRPr="00E265BC">
        <w:rPr>
          <w:rFonts w:ascii="Times New Roman" w:eastAsia="Times New Roman" w:hAnsi="Times New Roman" w:cs="Times New Roman"/>
          <w:color w:val="000000"/>
          <w:sz w:val="28"/>
          <w:szCs w:val="28"/>
          <w:lang w:eastAsia="ru-RU"/>
        </w:rPr>
        <w:t xml:space="preserve">, посвященное </w:t>
      </w:r>
      <w:r>
        <w:rPr>
          <w:rFonts w:ascii="Times New Roman" w:eastAsia="Times New Roman" w:hAnsi="Times New Roman" w:cs="Times New Roman"/>
          <w:color w:val="000000"/>
          <w:sz w:val="28"/>
          <w:szCs w:val="28"/>
          <w:lang w:eastAsia="ru-RU"/>
        </w:rPr>
        <w:t>его творчеству</w:t>
      </w:r>
      <w:r w:rsidRPr="00E265BC">
        <w:rPr>
          <w:rFonts w:ascii="Times New Roman" w:eastAsia="Times New Roman" w:hAnsi="Times New Roman" w:cs="Times New Roman"/>
          <w:color w:val="000000"/>
          <w:sz w:val="28"/>
          <w:szCs w:val="28"/>
          <w:lang w:eastAsia="ru-RU"/>
        </w:rPr>
        <w:t xml:space="preserve">. </w:t>
      </w:r>
      <w:r w:rsidRPr="00E265BC">
        <w:rPr>
          <w:rFonts w:ascii="Times New Roman" w:eastAsia="Times New Roman" w:hAnsi="Times New Roman" w:cs="Times New Roman"/>
          <w:color w:val="000000"/>
          <w:sz w:val="28"/>
          <w:szCs w:val="28"/>
          <w:lang w:eastAsia="ru-RU"/>
        </w:rPr>
        <w:t xml:space="preserve">Мы </w:t>
      </w:r>
      <w:r>
        <w:rPr>
          <w:rFonts w:ascii="Times New Roman" w:eastAsia="Times New Roman" w:hAnsi="Times New Roman" w:cs="Times New Roman"/>
          <w:color w:val="000000"/>
          <w:sz w:val="28"/>
          <w:szCs w:val="28"/>
          <w:lang w:eastAsia="ru-RU"/>
        </w:rPr>
        <w:t xml:space="preserve">еще раз вспомнили главные события </w:t>
      </w:r>
      <w:r w:rsidR="006425ED">
        <w:rPr>
          <w:rFonts w:ascii="Times New Roman" w:eastAsia="Times New Roman" w:hAnsi="Times New Roman" w:cs="Times New Roman"/>
          <w:color w:val="000000"/>
          <w:sz w:val="28"/>
          <w:szCs w:val="28"/>
          <w:lang w:eastAsia="ru-RU"/>
        </w:rPr>
        <w:t>жизни</w:t>
      </w:r>
      <w:r w:rsidR="006425ED" w:rsidRPr="00E265BC">
        <w:rPr>
          <w:rFonts w:ascii="Times New Roman" w:eastAsia="Times New Roman" w:hAnsi="Times New Roman" w:cs="Times New Roman"/>
          <w:color w:val="000000"/>
          <w:sz w:val="28"/>
          <w:szCs w:val="28"/>
          <w:lang w:eastAsia="ru-RU"/>
        </w:rPr>
        <w:t xml:space="preserve"> нашего</w:t>
      </w:r>
      <w:r w:rsidRPr="00E265BC">
        <w:rPr>
          <w:rFonts w:ascii="Times New Roman" w:eastAsia="Times New Roman" w:hAnsi="Times New Roman" w:cs="Times New Roman"/>
          <w:color w:val="000000"/>
          <w:sz w:val="28"/>
          <w:szCs w:val="28"/>
          <w:lang w:eastAsia="ru-RU"/>
        </w:rPr>
        <w:t xml:space="preserve"> земляка, чье детство прошло в глухой сибирской деревне, в 400 километрах от Иркутска. Сюжеты произведений представителя деревенской прозы, прототипы героев взяты в основном из детских лет его жизни. Беседа прошла с показом слайд-презентации. И конечно, главное, о чем шла речь с читателями подрастающего поколения, – это о любви писателя к родной России, Сибири, о его борьбе за сохранение чистоты сибирской жемчужины – озера Байкал и реки Ангары, с которой была тесно связана жизнь прозаика.</w:t>
      </w:r>
    </w:p>
    <w:p w:rsidR="00E265BC" w:rsidRDefault="00E265BC" w:rsidP="00E265BC">
      <w:pPr>
        <w:spacing w:after="0" w:line="240" w:lineRule="auto"/>
        <w:ind w:firstLine="708"/>
        <w:rPr>
          <w:rFonts w:ascii="Times New Roman" w:eastAsia="Times New Roman" w:hAnsi="Times New Roman" w:cs="Times New Roman"/>
          <w:color w:val="000000"/>
          <w:sz w:val="28"/>
          <w:szCs w:val="28"/>
          <w:lang w:eastAsia="ru-RU"/>
        </w:rPr>
      </w:pPr>
      <w:r w:rsidRPr="00E265BC">
        <w:rPr>
          <w:rFonts w:ascii="Times New Roman" w:eastAsia="Times New Roman" w:hAnsi="Times New Roman" w:cs="Times New Roman"/>
          <w:color w:val="000000"/>
          <w:sz w:val="28"/>
          <w:szCs w:val="28"/>
          <w:lang w:eastAsia="ru-RU"/>
        </w:rPr>
        <w:t>Выходец из крестьянской семьи, благодаря таланту и трудолюбию Валентин Распутин стал одним из классиков русской литературы. Вообще, это был замечательный человек, скромный и деликатный в повседневной жизни, непримиримый и твердый при защите главных человеческих ценностей. Все его художественные произведения, публицистика, выступления – это обращение к душе человека. Недаром Валентина Григорьевича называют совестью России.</w:t>
      </w:r>
      <w:r w:rsidRPr="00E265BC">
        <w:rPr>
          <w:rFonts w:ascii="Times New Roman" w:eastAsia="Times New Roman" w:hAnsi="Times New Roman" w:cs="Times New Roman"/>
          <w:color w:val="000000"/>
          <w:sz w:val="28"/>
          <w:szCs w:val="28"/>
          <w:lang w:eastAsia="ru-RU"/>
        </w:rPr>
        <w:br/>
        <w:t xml:space="preserve">           Была оформлена книжная выставка «Читаем книги Распутина», где представлены произведения писателя. Итог мероприятия - чтение вслух отрывков произведений В.Г. Распутина.</w:t>
      </w:r>
    </w:p>
    <w:p w:rsidR="00321FA9" w:rsidRDefault="00321FA9" w:rsidP="00E265BC">
      <w:pPr>
        <w:spacing w:after="0" w:line="240" w:lineRule="auto"/>
        <w:ind w:firstLine="708"/>
        <w:rPr>
          <w:rFonts w:ascii="Times New Roman" w:eastAsia="Times New Roman" w:hAnsi="Times New Roman" w:cs="Times New Roman"/>
          <w:color w:val="000000"/>
          <w:sz w:val="28"/>
          <w:szCs w:val="28"/>
          <w:lang w:eastAsia="ru-RU"/>
        </w:rPr>
      </w:pPr>
    </w:p>
    <w:p w:rsidR="00904B5C" w:rsidRPr="00E265BC" w:rsidRDefault="00904B5C" w:rsidP="00E265BC">
      <w:pPr>
        <w:spacing w:after="0" w:line="240" w:lineRule="auto"/>
        <w:ind w:firstLine="708"/>
        <w:rPr>
          <w:rFonts w:ascii="Times New Roman" w:eastAsia="Times New Roman" w:hAnsi="Times New Roman" w:cs="Times New Roman"/>
          <w:color w:val="000000"/>
          <w:sz w:val="28"/>
          <w:szCs w:val="28"/>
          <w:lang w:eastAsia="ru-RU"/>
        </w:rPr>
      </w:pPr>
    </w:p>
    <w:p w:rsidR="00904B5C" w:rsidRPr="00904B5C" w:rsidRDefault="00904B5C" w:rsidP="00904B5C">
      <w:pPr>
        <w:jc w:val="center"/>
        <w:rPr>
          <w:rFonts w:ascii="Monotype Corsiva" w:hAnsi="Monotype Corsiva" w:cs="Times New Roman"/>
          <w:b/>
          <w:sz w:val="40"/>
          <w:szCs w:val="40"/>
        </w:rPr>
      </w:pPr>
    </w:p>
    <w:p w:rsidR="00904B5C" w:rsidRPr="006425ED" w:rsidRDefault="00904B5C" w:rsidP="00904B5C">
      <w:pPr>
        <w:jc w:val="center"/>
        <w:rPr>
          <w:rFonts w:ascii="Monotype Corsiva" w:hAnsi="Monotype Corsiva" w:cs="Times New Roman"/>
          <w:b/>
          <w:color w:val="44546A" w:themeColor="text2"/>
          <w:sz w:val="52"/>
          <w:szCs w:val="52"/>
        </w:rPr>
      </w:pPr>
      <w:r w:rsidRPr="00904B5C">
        <w:rPr>
          <w:rFonts w:ascii="Monotype Corsiva" w:hAnsi="Monotype Corsiva" w:cs="Times New Roman"/>
          <w:b/>
          <w:color w:val="44546A" w:themeColor="text2"/>
          <w:sz w:val="52"/>
          <w:szCs w:val="52"/>
        </w:rPr>
        <w:t>«Православные храмы Тулуна»</w:t>
      </w:r>
      <w:r w:rsidRPr="006425ED">
        <w:rPr>
          <w:rFonts w:ascii="Monotype Corsiva" w:hAnsi="Monotype Corsiva" w:cs="Times New Roman"/>
          <w:b/>
          <w:color w:val="44546A" w:themeColor="text2"/>
          <w:sz w:val="52"/>
          <w:szCs w:val="52"/>
        </w:rPr>
        <w:t>.</w:t>
      </w:r>
    </w:p>
    <w:p w:rsidR="00904B5C" w:rsidRPr="00261B32" w:rsidRDefault="00904B5C" w:rsidP="00904B5C">
      <w:pPr>
        <w:pStyle w:val="a3"/>
        <w:spacing w:before="0" w:beforeAutospacing="0" w:after="0" w:afterAutospacing="0"/>
        <w:rPr>
          <w:sz w:val="28"/>
          <w:szCs w:val="28"/>
        </w:rPr>
      </w:pPr>
      <w:r w:rsidRPr="00261B32">
        <w:rPr>
          <w:rFonts w:eastAsia="+mn-ea" w:cs="+mn-cs"/>
          <w:b/>
          <w:bCs/>
          <w:kern w:val="24"/>
          <w:sz w:val="28"/>
          <w:szCs w:val="28"/>
        </w:rPr>
        <w:t xml:space="preserve">Название: </w:t>
      </w:r>
      <w:r w:rsidR="006425ED">
        <w:rPr>
          <w:b/>
          <w:i/>
          <w:sz w:val="32"/>
          <w:szCs w:val="32"/>
        </w:rPr>
        <w:t>«Православные</w:t>
      </w:r>
      <w:r>
        <w:rPr>
          <w:b/>
          <w:i/>
          <w:sz w:val="32"/>
          <w:szCs w:val="32"/>
        </w:rPr>
        <w:t xml:space="preserve"> храмы Тулуна</w:t>
      </w:r>
      <w:r w:rsidRPr="00D1044F">
        <w:rPr>
          <w:b/>
          <w:i/>
          <w:sz w:val="32"/>
          <w:szCs w:val="32"/>
        </w:rPr>
        <w:t>»</w:t>
      </w:r>
    </w:p>
    <w:p w:rsidR="00904B5C" w:rsidRPr="00261B32" w:rsidRDefault="00904B5C" w:rsidP="00904B5C">
      <w:pPr>
        <w:pStyle w:val="a3"/>
        <w:spacing w:before="0" w:beforeAutospacing="0" w:after="0" w:afterAutospacing="0"/>
        <w:rPr>
          <w:sz w:val="28"/>
          <w:szCs w:val="28"/>
        </w:rPr>
      </w:pPr>
      <w:r w:rsidRPr="00261B32">
        <w:rPr>
          <w:rFonts w:eastAsia="+mn-ea" w:cs="+mn-cs"/>
          <w:b/>
          <w:bCs/>
          <w:color w:val="000000"/>
          <w:kern w:val="24"/>
          <w:sz w:val="28"/>
          <w:szCs w:val="28"/>
        </w:rPr>
        <w:t xml:space="preserve">Форма </w:t>
      </w:r>
      <w:r>
        <w:rPr>
          <w:rFonts w:eastAsia="+mn-ea" w:cs="+mn-cs"/>
          <w:b/>
          <w:bCs/>
          <w:color w:val="000000"/>
          <w:kern w:val="24"/>
          <w:sz w:val="28"/>
          <w:szCs w:val="28"/>
        </w:rPr>
        <w:t xml:space="preserve">проведения: </w:t>
      </w:r>
      <w:r>
        <w:rPr>
          <w:rFonts w:eastAsia="+mn-ea" w:cs="+mn-cs"/>
          <w:b/>
          <w:bCs/>
          <w:color w:val="000000"/>
          <w:kern w:val="24"/>
          <w:sz w:val="28"/>
          <w:szCs w:val="28"/>
        </w:rPr>
        <w:t>история традиций православных праздников</w:t>
      </w:r>
    </w:p>
    <w:p w:rsidR="00904B5C" w:rsidRPr="00904B5C" w:rsidRDefault="00904B5C" w:rsidP="00904B5C">
      <w:pPr>
        <w:pStyle w:val="a3"/>
        <w:spacing w:before="0" w:beforeAutospacing="0" w:after="0" w:afterAutospacing="0"/>
        <w:rPr>
          <w:rFonts w:ascii="Monotype Corsiva" w:hAnsi="Monotype Corsiva"/>
          <w:b/>
          <w:sz w:val="40"/>
          <w:szCs w:val="40"/>
        </w:rPr>
      </w:pPr>
      <w:r w:rsidRPr="00261B32">
        <w:rPr>
          <w:rFonts w:eastAsia="+mn-ea" w:cs="+mn-cs"/>
          <w:b/>
          <w:bCs/>
          <w:color w:val="000000"/>
          <w:kern w:val="24"/>
          <w:sz w:val="28"/>
          <w:szCs w:val="28"/>
        </w:rPr>
        <w:t>У</w:t>
      </w:r>
      <w:r>
        <w:rPr>
          <w:rFonts w:eastAsia="+mn-ea" w:cs="+mn-cs"/>
          <w:b/>
          <w:bCs/>
          <w:color w:val="000000"/>
          <w:kern w:val="24"/>
          <w:sz w:val="28"/>
          <w:szCs w:val="28"/>
        </w:rPr>
        <w:t xml:space="preserve">частники: </w:t>
      </w:r>
      <w:r>
        <w:rPr>
          <w:rFonts w:eastAsia="+mn-ea" w:cs="+mn-cs"/>
          <w:b/>
          <w:bCs/>
          <w:color w:val="000000"/>
          <w:kern w:val="24"/>
          <w:sz w:val="28"/>
          <w:szCs w:val="28"/>
        </w:rPr>
        <w:t xml:space="preserve">клуб «Девчата», 6-а </w:t>
      </w:r>
      <w:proofErr w:type="spellStart"/>
      <w:r>
        <w:rPr>
          <w:rFonts w:eastAsia="+mn-ea" w:cs="+mn-cs"/>
          <w:b/>
          <w:bCs/>
          <w:color w:val="000000"/>
          <w:kern w:val="24"/>
          <w:sz w:val="28"/>
          <w:szCs w:val="28"/>
        </w:rPr>
        <w:t>кл</w:t>
      </w:r>
      <w:proofErr w:type="spellEnd"/>
      <w:r>
        <w:rPr>
          <w:rFonts w:eastAsia="+mn-ea" w:cs="+mn-cs"/>
          <w:b/>
          <w:bCs/>
          <w:color w:val="000000"/>
          <w:kern w:val="24"/>
          <w:sz w:val="28"/>
          <w:szCs w:val="28"/>
        </w:rPr>
        <w:t xml:space="preserve"> </w:t>
      </w:r>
      <w:proofErr w:type="gramStart"/>
      <w:r>
        <w:rPr>
          <w:rFonts w:eastAsia="+mn-ea" w:cs="+mn-cs"/>
          <w:b/>
          <w:bCs/>
          <w:color w:val="000000"/>
          <w:kern w:val="24"/>
          <w:sz w:val="28"/>
          <w:szCs w:val="28"/>
        </w:rPr>
        <w:t>шк.№</w:t>
      </w:r>
      <w:proofErr w:type="gramEnd"/>
      <w:r>
        <w:rPr>
          <w:rFonts w:eastAsia="+mn-ea" w:cs="+mn-cs"/>
          <w:b/>
          <w:bCs/>
          <w:color w:val="000000"/>
          <w:kern w:val="24"/>
          <w:sz w:val="28"/>
          <w:szCs w:val="28"/>
        </w:rPr>
        <w:t>6</w:t>
      </w:r>
      <w:r w:rsidRPr="00904B5C">
        <w:rPr>
          <w:rFonts w:ascii="Monotype Corsiva" w:hAnsi="Monotype Corsiva"/>
          <w:b/>
          <w:sz w:val="40"/>
          <w:szCs w:val="40"/>
        </w:rPr>
        <w:t xml:space="preserve"> </w:t>
      </w:r>
    </w:p>
    <w:p w:rsidR="00904B5C" w:rsidRPr="00904B5C" w:rsidRDefault="00904B5C" w:rsidP="00904B5C">
      <w:pPr>
        <w:ind w:firstLine="708"/>
        <w:rPr>
          <w:rFonts w:ascii="Times New Roman" w:hAnsi="Times New Roman" w:cs="Times New Roman"/>
          <w:sz w:val="28"/>
          <w:szCs w:val="28"/>
        </w:rPr>
      </w:pPr>
      <w:r w:rsidRPr="00904B5C">
        <w:rPr>
          <w:rFonts w:ascii="Times New Roman" w:hAnsi="Times New Roman" w:cs="Times New Roman"/>
          <w:sz w:val="28"/>
          <w:szCs w:val="28"/>
        </w:rPr>
        <w:lastRenderedPageBreak/>
        <w:t xml:space="preserve">На каком бы месте не селился русский человек, он обязательно строил Храм, где можно было очистить душу, приобщить к светлому и доброму. </w:t>
      </w:r>
    </w:p>
    <w:p w:rsidR="00904B5C" w:rsidRPr="00904B5C" w:rsidRDefault="00904B5C" w:rsidP="00904B5C">
      <w:pPr>
        <w:ind w:firstLine="708"/>
        <w:rPr>
          <w:rFonts w:ascii="Times New Roman" w:hAnsi="Times New Roman" w:cs="Times New Roman"/>
          <w:sz w:val="28"/>
          <w:szCs w:val="28"/>
        </w:rPr>
      </w:pPr>
      <w:r w:rsidRPr="00904B5C">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73EB3079" wp14:editId="20AF7E75">
            <wp:simplePos x="0" y="0"/>
            <wp:positionH relativeFrom="column">
              <wp:posOffset>-296538</wp:posOffset>
            </wp:positionH>
            <wp:positionV relativeFrom="paragraph">
              <wp:posOffset>266965</wp:posOffset>
            </wp:positionV>
            <wp:extent cx="3749040" cy="1874520"/>
            <wp:effectExtent l="0" t="0" r="3810" b="0"/>
            <wp:wrapThrough wrapText="bothSides">
              <wp:wrapPolygon edited="0">
                <wp:start x="439" y="0"/>
                <wp:lineTo x="0" y="439"/>
                <wp:lineTo x="0" y="20195"/>
                <wp:lineTo x="110" y="21073"/>
                <wp:lineTo x="439" y="21293"/>
                <wp:lineTo x="21073" y="21293"/>
                <wp:lineTo x="21402" y="21073"/>
                <wp:lineTo x="21512" y="20195"/>
                <wp:lineTo x="21512" y="439"/>
                <wp:lineTo x="21073" y="0"/>
                <wp:lineTo x="439" y="0"/>
              </wp:wrapPolygon>
            </wp:wrapThrough>
            <wp:docPr id="7" name="Рисунок 7" descr="C:\Users\User\Desktop\статьи 2019\ракурс 1 кв\В фокусе событий\проваслав. час\IMG_20190321_08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татьи 2019\ракурс 1 кв\В фокусе событий\проваслав. час\IMG_20190321_0846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040" cy="1874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04B5C">
        <w:rPr>
          <w:rFonts w:ascii="Times New Roman" w:hAnsi="Times New Roman" w:cs="Times New Roman"/>
          <w:sz w:val="28"/>
          <w:szCs w:val="28"/>
        </w:rPr>
        <w:t>Покровский Храм Пресвятой богородицы – это замечательный памятник архитектуры начала двадцатого века, который находится под охраной государства.</w:t>
      </w:r>
    </w:p>
    <w:p w:rsidR="00904B5C" w:rsidRPr="00904B5C" w:rsidRDefault="00904B5C" w:rsidP="00904B5C">
      <w:pPr>
        <w:ind w:firstLine="708"/>
        <w:rPr>
          <w:rFonts w:ascii="Times New Roman" w:hAnsi="Times New Roman" w:cs="Times New Roman"/>
          <w:sz w:val="28"/>
          <w:szCs w:val="28"/>
        </w:rPr>
      </w:pPr>
      <w:r w:rsidRPr="00904B5C">
        <w:rPr>
          <w:rFonts w:ascii="Times New Roman" w:hAnsi="Times New Roman" w:cs="Times New Roman"/>
          <w:sz w:val="28"/>
          <w:szCs w:val="28"/>
        </w:rPr>
        <w:t xml:space="preserve"> В октябре 1734 году к празднику Святого Покрова Богородицы в Тулуне была построена церковь, освящена. И имя ей было дано в честь этого праздника. Так стала называться Покровская церковь.</w:t>
      </w:r>
    </w:p>
    <w:p w:rsidR="003B10A9" w:rsidRDefault="00904B5C" w:rsidP="003B10A9">
      <w:pPr>
        <w:ind w:firstLine="708"/>
        <w:rPr>
          <w:rFonts w:ascii="Times New Roman" w:hAnsi="Times New Roman" w:cs="Times New Roman"/>
          <w:sz w:val="28"/>
          <w:szCs w:val="28"/>
        </w:rPr>
      </w:pPr>
      <w:r w:rsidRPr="00904B5C">
        <w:rPr>
          <w:rFonts w:ascii="Times New Roman" w:hAnsi="Times New Roman" w:cs="Times New Roman"/>
          <w:sz w:val="28"/>
          <w:szCs w:val="28"/>
        </w:rPr>
        <w:t xml:space="preserve">Православные часы в библиотеках города проходят по проекту «Возвращение утраченного», в целях сохранения архитектурного памятника истории и культуры на территории г. Тулуна Иркутской области – храма Божией матери. </w:t>
      </w:r>
    </w:p>
    <w:p w:rsidR="00E265BC" w:rsidRPr="00E265BC" w:rsidRDefault="003B10A9" w:rsidP="003B10A9">
      <w:pPr>
        <w:ind w:firstLine="708"/>
        <w:jc w:val="center"/>
        <w:rPr>
          <w:rFonts w:ascii="Times New Roman" w:hAnsi="Times New Roman" w:cs="Times New Roman"/>
          <w:b/>
          <w:i/>
          <w:color w:val="FFFF00"/>
          <w:sz w:val="36"/>
          <w:szCs w:val="36"/>
        </w:rPr>
      </w:pPr>
      <w:r w:rsidRPr="006425ED">
        <w:rPr>
          <w:rFonts w:ascii="Times New Roman" w:hAnsi="Times New Roman" w:cs="Times New Roman"/>
          <w:b/>
          <w:i/>
          <w:color w:val="FFFF00"/>
          <w:sz w:val="36"/>
          <w:szCs w:val="36"/>
        </w:rPr>
        <w:t>«Здоровый образ жизни – наш ценностный ориентир».</w:t>
      </w:r>
    </w:p>
    <w:p w:rsidR="00D65F9E" w:rsidRPr="00261B32" w:rsidRDefault="00D65F9E" w:rsidP="00D65F9E">
      <w:pPr>
        <w:pStyle w:val="a3"/>
        <w:spacing w:before="0" w:beforeAutospacing="0" w:after="0" w:afterAutospacing="0"/>
        <w:rPr>
          <w:sz w:val="28"/>
          <w:szCs w:val="28"/>
        </w:rPr>
      </w:pPr>
      <w:r w:rsidRPr="00261B32">
        <w:rPr>
          <w:rFonts w:eastAsia="+mn-ea" w:cs="+mn-cs"/>
          <w:b/>
          <w:bCs/>
          <w:kern w:val="24"/>
          <w:sz w:val="28"/>
          <w:szCs w:val="28"/>
        </w:rPr>
        <w:t xml:space="preserve">Название: </w:t>
      </w:r>
      <w:r>
        <w:rPr>
          <w:b/>
          <w:i/>
          <w:sz w:val="32"/>
          <w:szCs w:val="32"/>
        </w:rPr>
        <w:t>«ЗОЖ – наш ценностный ориентир</w:t>
      </w:r>
      <w:r w:rsidRPr="00D1044F">
        <w:rPr>
          <w:b/>
          <w:i/>
          <w:sz w:val="32"/>
          <w:szCs w:val="32"/>
        </w:rPr>
        <w:t>»</w:t>
      </w:r>
    </w:p>
    <w:p w:rsidR="00D65F9E" w:rsidRPr="00261B32" w:rsidRDefault="00D65F9E" w:rsidP="00D65F9E">
      <w:pPr>
        <w:pStyle w:val="a3"/>
        <w:spacing w:before="0" w:beforeAutospacing="0" w:after="0" w:afterAutospacing="0"/>
        <w:rPr>
          <w:sz w:val="28"/>
          <w:szCs w:val="28"/>
        </w:rPr>
      </w:pPr>
      <w:r w:rsidRPr="00261B32">
        <w:rPr>
          <w:rFonts w:eastAsia="+mn-ea" w:cs="+mn-cs"/>
          <w:b/>
          <w:bCs/>
          <w:color w:val="000000"/>
          <w:kern w:val="24"/>
          <w:sz w:val="28"/>
          <w:szCs w:val="28"/>
        </w:rPr>
        <w:t xml:space="preserve">Форма </w:t>
      </w:r>
      <w:r>
        <w:rPr>
          <w:rFonts w:eastAsia="+mn-ea" w:cs="+mn-cs"/>
          <w:b/>
          <w:bCs/>
          <w:color w:val="000000"/>
          <w:kern w:val="24"/>
          <w:sz w:val="28"/>
          <w:szCs w:val="28"/>
        </w:rPr>
        <w:t xml:space="preserve">проведения: </w:t>
      </w:r>
      <w:r>
        <w:rPr>
          <w:rFonts w:eastAsia="+mn-ea" w:cs="+mn-cs"/>
          <w:b/>
          <w:bCs/>
          <w:color w:val="000000"/>
          <w:kern w:val="24"/>
          <w:sz w:val="28"/>
          <w:szCs w:val="28"/>
        </w:rPr>
        <w:t>оздоровительный флэш -моб</w:t>
      </w:r>
    </w:p>
    <w:p w:rsidR="00D65F9E" w:rsidRDefault="00D65F9E" w:rsidP="00D65F9E">
      <w:pPr>
        <w:pStyle w:val="a3"/>
        <w:spacing w:before="0" w:beforeAutospacing="0" w:after="0" w:afterAutospacing="0"/>
        <w:rPr>
          <w:rFonts w:eastAsia="+mn-ea" w:cs="+mn-cs"/>
          <w:b/>
          <w:bCs/>
          <w:color w:val="000000"/>
          <w:kern w:val="24"/>
          <w:sz w:val="28"/>
          <w:szCs w:val="28"/>
        </w:rPr>
      </w:pPr>
      <w:r w:rsidRPr="00261B32">
        <w:rPr>
          <w:rFonts w:eastAsia="+mn-ea" w:cs="+mn-cs"/>
          <w:b/>
          <w:bCs/>
          <w:color w:val="000000"/>
          <w:kern w:val="24"/>
          <w:sz w:val="28"/>
          <w:szCs w:val="28"/>
        </w:rPr>
        <w:t>У</w:t>
      </w:r>
      <w:r>
        <w:rPr>
          <w:rFonts w:eastAsia="+mn-ea" w:cs="+mn-cs"/>
          <w:b/>
          <w:bCs/>
          <w:color w:val="000000"/>
          <w:kern w:val="24"/>
          <w:sz w:val="28"/>
          <w:szCs w:val="28"/>
        </w:rPr>
        <w:t>частники:</w:t>
      </w:r>
      <w:r w:rsidRPr="00904B5C">
        <w:rPr>
          <w:rFonts w:eastAsia="+mn-ea" w:cs="+mn-cs"/>
          <w:b/>
          <w:bCs/>
          <w:color w:val="000000"/>
          <w:kern w:val="24"/>
          <w:sz w:val="28"/>
          <w:szCs w:val="28"/>
        </w:rPr>
        <w:t xml:space="preserve"> </w:t>
      </w:r>
      <w:r>
        <w:rPr>
          <w:rFonts w:eastAsia="+mn-ea" w:cs="+mn-cs"/>
          <w:b/>
          <w:bCs/>
          <w:color w:val="000000"/>
          <w:kern w:val="24"/>
          <w:sz w:val="28"/>
          <w:szCs w:val="28"/>
        </w:rPr>
        <w:t>клуб «Девчата</w:t>
      </w:r>
      <w:r w:rsidR="006425ED">
        <w:rPr>
          <w:rFonts w:eastAsia="+mn-ea" w:cs="+mn-cs"/>
          <w:b/>
          <w:bCs/>
          <w:color w:val="000000"/>
          <w:kern w:val="24"/>
          <w:sz w:val="28"/>
          <w:szCs w:val="28"/>
        </w:rPr>
        <w:t>»,</w:t>
      </w:r>
      <w:r>
        <w:rPr>
          <w:rFonts w:eastAsia="+mn-ea" w:cs="+mn-cs"/>
          <w:b/>
          <w:bCs/>
          <w:color w:val="000000"/>
          <w:kern w:val="24"/>
          <w:sz w:val="28"/>
          <w:szCs w:val="28"/>
        </w:rPr>
        <w:t xml:space="preserve"> волонтеры «Вдохновение»</w:t>
      </w:r>
    </w:p>
    <w:p w:rsidR="003B10A9" w:rsidRDefault="003B10A9" w:rsidP="00D65F9E">
      <w:pPr>
        <w:pStyle w:val="a3"/>
        <w:spacing w:before="0" w:beforeAutospacing="0" w:after="0" w:afterAutospacing="0"/>
        <w:rPr>
          <w:rFonts w:eastAsia="+mn-ea" w:cs="+mn-cs"/>
          <w:b/>
          <w:bCs/>
          <w:color w:val="000000"/>
          <w:kern w:val="24"/>
          <w:sz w:val="28"/>
          <w:szCs w:val="28"/>
        </w:rPr>
      </w:pPr>
    </w:p>
    <w:p w:rsidR="003B10A9" w:rsidRPr="003B10A9" w:rsidRDefault="003B10A9" w:rsidP="003B10A9">
      <w:pPr>
        <w:pStyle w:val="a3"/>
        <w:spacing w:after="0"/>
        <w:rPr>
          <w:sz w:val="28"/>
          <w:szCs w:val="28"/>
        </w:rPr>
      </w:pPr>
    </w:p>
    <w:p w:rsidR="003B10A9" w:rsidRPr="003B10A9" w:rsidRDefault="003B10A9" w:rsidP="003B10A9">
      <w:pPr>
        <w:pStyle w:val="a3"/>
        <w:spacing w:after="0"/>
        <w:rPr>
          <w:sz w:val="28"/>
          <w:szCs w:val="28"/>
        </w:rPr>
      </w:pPr>
      <w:r w:rsidRPr="003B10A9">
        <w:rPr>
          <w:sz w:val="28"/>
          <w:szCs w:val="28"/>
        </w:rPr>
        <w:t xml:space="preserve">В целях формирования здорового образа жизни, воспитания интереса к участию в спортивно – массовых мероприятиях, в целях укрепления уверенности детей в своих силах и знаниях, воспитания любви к спорту для учеников школы № 3 и школы – интернат №28 30 апреля прошёл </w:t>
      </w:r>
      <w:r w:rsidR="006425ED" w:rsidRPr="003B10A9">
        <w:rPr>
          <w:sz w:val="28"/>
          <w:szCs w:val="28"/>
        </w:rPr>
        <w:t>флэш-моб</w:t>
      </w:r>
      <w:r w:rsidRPr="003B10A9">
        <w:rPr>
          <w:sz w:val="28"/>
          <w:szCs w:val="28"/>
        </w:rPr>
        <w:t xml:space="preserve"> «Здоровый образ жизни – наш ценностный ориентир».</w:t>
      </w:r>
    </w:p>
    <w:p w:rsidR="003B10A9" w:rsidRPr="00261B32" w:rsidRDefault="003B10A9" w:rsidP="00D65F9E">
      <w:pPr>
        <w:pStyle w:val="a3"/>
        <w:spacing w:before="0" w:beforeAutospacing="0" w:after="0" w:afterAutospacing="0"/>
        <w:rPr>
          <w:sz w:val="28"/>
          <w:szCs w:val="28"/>
        </w:rPr>
      </w:pPr>
    </w:p>
    <w:p w:rsidR="00D65F9E" w:rsidRPr="00E265BC" w:rsidRDefault="00D65F9E" w:rsidP="00D65F9E">
      <w:pPr>
        <w:spacing w:after="0" w:line="360" w:lineRule="atLeast"/>
        <w:jc w:val="center"/>
        <w:outlineLvl w:val="1"/>
        <w:rPr>
          <w:rFonts w:ascii="iDINPro-Regular" w:eastAsia="Times New Roman" w:hAnsi="iDINPro-Regular" w:cs="Times New Roman"/>
          <w:b/>
          <w:bCs/>
          <w:color w:val="544740"/>
          <w:sz w:val="30"/>
          <w:szCs w:val="30"/>
          <w:lang w:eastAsia="ru-RU"/>
        </w:rPr>
      </w:pPr>
    </w:p>
    <w:p w:rsidR="00D65F9E" w:rsidRPr="00D65F9E" w:rsidRDefault="00D65F9E" w:rsidP="00D65F9E">
      <w:pPr>
        <w:rPr>
          <w:sz w:val="28"/>
          <w:szCs w:val="28"/>
        </w:rPr>
      </w:pPr>
    </w:p>
    <w:p w:rsidR="00D65F9E" w:rsidRPr="00D65F9E" w:rsidRDefault="00D65F9E" w:rsidP="00D65F9E">
      <w:pPr>
        <w:jc w:val="center"/>
        <w:rPr>
          <w:rFonts w:ascii="Times New Roman" w:hAnsi="Times New Roman" w:cs="Times New Roman"/>
          <w:b/>
          <w:i/>
          <w:sz w:val="52"/>
          <w:szCs w:val="52"/>
        </w:rPr>
      </w:pPr>
      <w:r w:rsidRPr="00D65F9E">
        <w:rPr>
          <w:noProof/>
          <w:lang w:eastAsia="ru-RU"/>
        </w:rPr>
        <w:lastRenderedPageBreak/>
        <w:drawing>
          <wp:anchor distT="0" distB="0" distL="114300" distR="114300" simplePos="0" relativeHeight="251669504" behindDoc="1" locked="0" layoutInCell="1" allowOverlap="1" wp14:anchorId="471A642D" wp14:editId="5A81DC3A">
            <wp:simplePos x="0" y="0"/>
            <wp:positionH relativeFrom="margin">
              <wp:align>center</wp:align>
            </wp:positionH>
            <wp:positionV relativeFrom="paragraph">
              <wp:posOffset>-244475</wp:posOffset>
            </wp:positionV>
            <wp:extent cx="5182612" cy="2914650"/>
            <wp:effectExtent l="0" t="0" r="0" b="0"/>
            <wp:wrapTight wrapText="bothSides">
              <wp:wrapPolygon edited="0">
                <wp:start x="318" y="0"/>
                <wp:lineTo x="0" y="282"/>
                <wp:lineTo x="0" y="21318"/>
                <wp:lineTo x="318" y="21459"/>
                <wp:lineTo x="21200" y="21459"/>
                <wp:lineTo x="21518" y="21318"/>
                <wp:lineTo x="21518" y="282"/>
                <wp:lineTo x="21200" y="0"/>
                <wp:lineTo x="318" y="0"/>
              </wp:wrapPolygon>
            </wp:wrapTight>
            <wp:docPr id="8" name="Рисунок 8" descr="C:\Users\User\Desktop\2018\фото2018\20180503_13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фото2018\20180503_1342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2612" cy="2914650"/>
                    </a:xfrm>
                    <a:prstGeom prst="rect">
                      <a:avLst/>
                    </a:prstGeom>
                    <a:ln>
                      <a:noFill/>
                    </a:ln>
                    <a:effectLst>
                      <a:softEdge rad="112500"/>
                    </a:effectLst>
                  </pic:spPr>
                </pic:pic>
              </a:graphicData>
            </a:graphic>
          </wp:anchor>
        </w:drawing>
      </w:r>
    </w:p>
    <w:p w:rsidR="00D65F9E" w:rsidRPr="00D65F9E" w:rsidRDefault="00D65F9E" w:rsidP="00D65F9E">
      <w:pPr>
        <w:jc w:val="center"/>
        <w:rPr>
          <w:rFonts w:ascii="Times New Roman" w:hAnsi="Times New Roman" w:cs="Times New Roman"/>
          <w:b/>
          <w:i/>
          <w:sz w:val="52"/>
          <w:szCs w:val="52"/>
        </w:rPr>
      </w:pPr>
    </w:p>
    <w:p w:rsidR="00D65F9E" w:rsidRPr="00D65F9E" w:rsidRDefault="00D65F9E" w:rsidP="00D65F9E">
      <w:pPr>
        <w:spacing w:before="100" w:beforeAutospacing="1" w:after="100" w:afterAutospacing="1" w:line="240" w:lineRule="auto"/>
        <w:rPr>
          <w:rFonts w:ascii="Times New Roman" w:hAnsi="Times New Roman" w:cs="Times New Roman"/>
          <w:b/>
          <w:i/>
          <w:sz w:val="52"/>
          <w:szCs w:val="52"/>
        </w:rPr>
      </w:pPr>
    </w:p>
    <w:p w:rsidR="00D65F9E" w:rsidRPr="00D65F9E" w:rsidRDefault="00D65F9E" w:rsidP="00D65F9E">
      <w:pPr>
        <w:spacing w:before="100" w:beforeAutospacing="1" w:after="100" w:afterAutospacing="1" w:line="240" w:lineRule="auto"/>
        <w:rPr>
          <w:rFonts w:ascii="Times New Roman" w:hAnsi="Times New Roman" w:cs="Times New Roman"/>
          <w:b/>
          <w:i/>
          <w:sz w:val="52"/>
          <w:szCs w:val="52"/>
        </w:rPr>
      </w:pPr>
    </w:p>
    <w:p w:rsidR="00D65F9E" w:rsidRPr="00D65F9E" w:rsidRDefault="00D65F9E" w:rsidP="00D65F9E">
      <w:pPr>
        <w:spacing w:before="100" w:beforeAutospacing="1" w:after="100" w:afterAutospacing="1" w:line="240" w:lineRule="auto"/>
        <w:rPr>
          <w:rFonts w:ascii="Times New Roman" w:hAnsi="Times New Roman" w:cs="Times New Roman"/>
          <w:b/>
          <w:i/>
          <w:sz w:val="52"/>
          <w:szCs w:val="52"/>
        </w:rPr>
      </w:pPr>
    </w:p>
    <w:p w:rsidR="004847A9" w:rsidRDefault="004847A9"/>
    <w:p w:rsidR="00A11F15" w:rsidRDefault="00A11F15"/>
    <w:p w:rsidR="00A11F15" w:rsidRDefault="00A11F15"/>
    <w:p w:rsidR="00A11F15" w:rsidRDefault="00A11F15"/>
    <w:p w:rsidR="00A11F15" w:rsidRDefault="00A11F15"/>
    <w:p w:rsidR="00A11F15" w:rsidRDefault="00BD740F" w:rsidP="00A11F15">
      <w:pPr>
        <w:pStyle w:val="a4"/>
        <w:ind w:firstLine="709"/>
        <w:jc w:val="both"/>
        <w:rPr>
          <w:color w:val="000000"/>
          <w:sz w:val="28"/>
          <w:szCs w:val="28"/>
        </w:rPr>
      </w:pPr>
      <w:r w:rsidRPr="006425ED">
        <w:rPr>
          <w:b/>
          <w:noProof/>
        </w:rPr>
        <w:drawing>
          <wp:anchor distT="0" distB="0" distL="114300" distR="114300" simplePos="0" relativeHeight="251670528" behindDoc="1" locked="0" layoutInCell="1" allowOverlap="1" wp14:anchorId="400E4C77" wp14:editId="7F9858A1">
            <wp:simplePos x="0" y="0"/>
            <wp:positionH relativeFrom="column">
              <wp:posOffset>-394335</wp:posOffset>
            </wp:positionH>
            <wp:positionV relativeFrom="page">
              <wp:posOffset>5078095</wp:posOffset>
            </wp:positionV>
            <wp:extent cx="3333750" cy="2499360"/>
            <wp:effectExtent l="0" t="0" r="0" b="0"/>
            <wp:wrapTight wrapText="bothSides">
              <wp:wrapPolygon edited="0">
                <wp:start x="494" y="0"/>
                <wp:lineTo x="0" y="329"/>
                <wp:lineTo x="0" y="21073"/>
                <wp:lineTo x="370" y="21402"/>
                <wp:lineTo x="494" y="21402"/>
                <wp:lineTo x="20983" y="21402"/>
                <wp:lineTo x="21106" y="21402"/>
                <wp:lineTo x="21477" y="21073"/>
                <wp:lineTo x="21477" y="329"/>
                <wp:lineTo x="20983" y="0"/>
                <wp:lineTo x="494" y="0"/>
              </wp:wrapPolygon>
            </wp:wrapTight>
            <wp:docPr id="10" name="Рисунок 10" descr="C:\Users\User\Desktop\фото2019\8 марта\IMG_20190306_12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019\8 марта\IMG_20190306_1214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0" cy="2499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425ED" w:rsidRPr="006425ED">
        <w:rPr>
          <w:b/>
          <w:color w:val="000000"/>
          <w:sz w:val="28"/>
          <w:szCs w:val="28"/>
        </w:rPr>
        <w:t>Вывод:</w:t>
      </w:r>
      <w:r w:rsidR="006425ED">
        <w:rPr>
          <w:color w:val="000000"/>
          <w:sz w:val="28"/>
          <w:szCs w:val="28"/>
        </w:rPr>
        <w:t xml:space="preserve"> </w:t>
      </w:r>
      <w:r w:rsidR="00A11F15" w:rsidRPr="00B914E7">
        <w:rPr>
          <w:color w:val="000000"/>
          <w:sz w:val="28"/>
          <w:szCs w:val="28"/>
        </w:rPr>
        <w:t xml:space="preserve">Организуя досуг пожилых </w:t>
      </w:r>
      <w:r w:rsidR="00A11F15">
        <w:rPr>
          <w:color w:val="000000"/>
          <w:sz w:val="28"/>
          <w:szCs w:val="28"/>
        </w:rPr>
        <w:t xml:space="preserve">людей, библиотечные </w:t>
      </w:r>
      <w:r w:rsidR="00A11F15" w:rsidRPr="00B914E7">
        <w:rPr>
          <w:color w:val="000000"/>
          <w:sz w:val="28"/>
          <w:szCs w:val="28"/>
        </w:rPr>
        <w:t xml:space="preserve">работники помогают реализовать им одну из важнейших потребностей – потребность общения, самоутверждения. </w:t>
      </w:r>
      <w:r w:rsidR="00A11F15">
        <w:rPr>
          <w:color w:val="000000"/>
          <w:sz w:val="28"/>
          <w:szCs w:val="28"/>
        </w:rPr>
        <w:t xml:space="preserve">  </w:t>
      </w:r>
      <w:r w:rsidR="00A11F15" w:rsidRPr="00B914E7">
        <w:rPr>
          <w:color w:val="000000"/>
          <w:sz w:val="28"/>
          <w:szCs w:val="28"/>
        </w:rPr>
        <w:t>Посещения библиотечных мероприятий, чтение книг и периодики скрашивает жизнь пожилых людей, делая её более интересной.</w:t>
      </w:r>
      <w:bookmarkStart w:id="0" w:name="_GoBack"/>
      <w:bookmarkEnd w:id="0"/>
    </w:p>
    <w:p w:rsidR="00BD740F" w:rsidRDefault="00BD740F"/>
    <w:p w:rsidR="003B10A9" w:rsidRDefault="003B10A9">
      <w:r w:rsidRPr="00BD740F">
        <w:rPr>
          <w:noProof/>
          <w:lang w:eastAsia="ru-RU"/>
        </w:rPr>
        <w:drawing>
          <wp:anchor distT="0" distB="0" distL="114300" distR="114300" simplePos="0" relativeHeight="251671552" behindDoc="1" locked="0" layoutInCell="1" allowOverlap="1" wp14:anchorId="1465B223" wp14:editId="1C6FA81B">
            <wp:simplePos x="0" y="0"/>
            <wp:positionH relativeFrom="column">
              <wp:posOffset>2358390</wp:posOffset>
            </wp:positionH>
            <wp:positionV relativeFrom="page">
              <wp:posOffset>7267575</wp:posOffset>
            </wp:positionV>
            <wp:extent cx="3596640" cy="2696845"/>
            <wp:effectExtent l="0" t="0" r="3810" b="8255"/>
            <wp:wrapThrough wrapText="bothSides">
              <wp:wrapPolygon edited="0">
                <wp:start x="458" y="0"/>
                <wp:lineTo x="0" y="305"/>
                <wp:lineTo x="0" y="21361"/>
                <wp:lineTo x="458" y="21514"/>
                <wp:lineTo x="21051" y="21514"/>
                <wp:lineTo x="21508" y="21361"/>
                <wp:lineTo x="21508" y="305"/>
                <wp:lineTo x="21051" y="0"/>
                <wp:lineTo x="458" y="0"/>
              </wp:wrapPolygon>
            </wp:wrapThrough>
            <wp:docPr id="11" name="Рисунок 11" descr="C:\Users\User\Desktop\фото2019\8 марта\IMG_20190306_12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2019\8 марта\IMG_20190306_1215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640" cy="2696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B10A9" w:rsidRDefault="003B10A9"/>
    <w:p w:rsidR="003B10A9" w:rsidRDefault="003B10A9"/>
    <w:p w:rsidR="00A11F15" w:rsidRDefault="00A11F15"/>
    <w:p w:rsidR="003B10A9" w:rsidRDefault="003B10A9"/>
    <w:p w:rsidR="003B10A9" w:rsidRDefault="003B10A9"/>
    <w:p w:rsidR="003B10A9" w:rsidRDefault="003B10A9"/>
    <w:p w:rsidR="003B10A9" w:rsidRDefault="003B10A9">
      <w:r w:rsidRPr="003B10A9">
        <w:rPr>
          <w:noProof/>
          <w:lang w:eastAsia="ru-RU"/>
        </w:rPr>
        <w:lastRenderedPageBreak/>
        <w:drawing>
          <wp:anchor distT="0" distB="0" distL="114300" distR="114300" simplePos="0" relativeHeight="251672576" behindDoc="1" locked="0" layoutInCell="1" allowOverlap="1" wp14:anchorId="5F8B11CA" wp14:editId="75365D61">
            <wp:simplePos x="0" y="0"/>
            <wp:positionH relativeFrom="column">
              <wp:posOffset>-391160</wp:posOffset>
            </wp:positionH>
            <wp:positionV relativeFrom="paragraph">
              <wp:posOffset>0</wp:posOffset>
            </wp:positionV>
            <wp:extent cx="4211955" cy="3158490"/>
            <wp:effectExtent l="0" t="0" r="0" b="3810"/>
            <wp:wrapTight wrapText="bothSides">
              <wp:wrapPolygon edited="0">
                <wp:start x="391" y="0"/>
                <wp:lineTo x="0" y="261"/>
                <wp:lineTo x="0" y="21105"/>
                <wp:lineTo x="195" y="21496"/>
                <wp:lineTo x="391" y="21496"/>
                <wp:lineTo x="21102" y="21496"/>
                <wp:lineTo x="21297" y="21496"/>
                <wp:lineTo x="21493" y="21105"/>
                <wp:lineTo x="21493" y="261"/>
                <wp:lineTo x="21102" y="0"/>
                <wp:lineTo x="391" y="0"/>
              </wp:wrapPolygon>
            </wp:wrapTight>
            <wp:docPr id="12" name="Рисунок 12" descr="C:\Users\User\Desktop\фото2019\23 ФЕВРАЛЯ И ЮНАРМИЯ\IMG_20190221_13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19\23 ФЕВРАЛЯ И ЮНАРМИЯ\IMG_20190221_1322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1955" cy="3158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B10A9" w:rsidRDefault="003B10A9"/>
    <w:p w:rsidR="003B10A9" w:rsidRDefault="003B10A9">
      <w:r w:rsidRPr="003B10A9">
        <w:rPr>
          <w:noProof/>
          <w:lang w:eastAsia="ru-RU"/>
        </w:rPr>
        <w:drawing>
          <wp:anchor distT="0" distB="0" distL="114300" distR="114300" simplePos="0" relativeHeight="251673600" behindDoc="1" locked="0" layoutInCell="1" allowOverlap="1" wp14:anchorId="719DDF9A" wp14:editId="50980191">
            <wp:simplePos x="0" y="0"/>
            <wp:positionH relativeFrom="margin">
              <wp:posOffset>549275</wp:posOffset>
            </wp:positionH>
            <wp:positionV relativeFrom="paragraph">
              <wp:posOffset>2479675</wp:posOffset>
            </wp:positionV>
            <wp:extent cx="4987290" cy="3739515"/>
            <wp:effectExtent l="0" t="0" r="3810" b="0"/>
            <wp:wrapTight wrapText="bothSides">
              <wp:wrapPolygon edited="0">
                <wp:start x="330" y="0"/>
                <wp:lineTo x="0" y="220"/>
                <wp:lineTo x="0" y="21237"/>
                <wp:lineTo x="248" y="21457"/>
                <wp:lineTo x="330" y="21457"/>
                <wp:lineTo x="21204" y="21457"/>
                <wp:lineTo x="21286" y="21457"/>
                <wp:lineTo x="21534" y="21237"/>
                <wp:lineTo x="21534" y="220"/>
                <wp:lineTo x="21204" y="0"/>
                <wp:lineTo x="330" y="0"/>
              </wp:wrapPolygon>
            </wp:wrapTight>
            <wp:docPr id="14" name="Рисунок 14" descr="C:\Users\User\Desktop\фото2019\медики волонтеры\IMG_20190208_14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2019\медики волонтеры\IMG_20190208_1419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7290" cy="3739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3B10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0F4" w:rsidRDefault="00AF00F4" w:rsidP="00BD740F">
      <w:pPr>
        <w:spacing w:after="0" w:line="240" w:lineRule="auto"/>
      </w:pPr>
      <w:r>
        <w:separator/>
      </w:r>
    </w:p>
  </w:endnote>
  <w:endnote w:type="continuationSeparator" w:id="0">
    <w:p w:rsidR="00AF00F4" w:rsidRDefault="00AF00F4" w:rsidP="00BD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iDINPro-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0F4" w:rsidRDefault="00AF00F4" w:rsidP="00BD740F">
      <w:pPr>
        <w:spacing w:after="0" w:line="240" w:lineRule="auto"/>
      </w:pPr>
      <w:r>
        <w:separator/>
      </w:r>
    </w:p>
  </w:footnote>
  <w:footnote w:type="continuationSeparator" w:id="0">
    <w:p w:rsidR="00AF00F4" w:rsidRDefault="00AF00F4" w:rsidP="00BD7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82C0D"/>
    <w:multiLevelType w:val="hybridMultilevel"/>
    <w:tmpl w:val="5E3C93E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F7C5474"/>
    <w:multiLevelType w:val="hybridMultilevel"/>
    <w:tmpl w:val="A3D000F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799047B"/>
    <w:multiLevelType w:val="hybridMultilevel"/>
    <w:tmpl w:val="41C81174"/>
    <w:lvl w:ilvl="0" w:tplc="04190001">
      <w:start w:val="1"/>
      <w:numFmt w:val="bullet"/>
      <w:lvlText w:val=""/>
      <w:lvlJc w:val="left"/>
      <w:pPr>
        <w:tabs>
          <w:tab w:val="num" w:pos="1590"/>
        </w:tabs>
        <w:ind w:left="1590" w:hanging="360"/>
      </w:pPr>
      <w:rPr>
        <w:rFonts w:ascii="Symbol" w:hAnsi="Symbol" w:hint="default"/>
      </w:rPr>
    </w:lvl>
    <w:lvl w:ilvl="1" w:tplc="04190003">
      <w:start w:val="1"/>
      <w:numFmt w:val="bullet"/>
      <w:lvlText w:val="o"/>
      <w:lvlJc w:val="left"/>
      <w:pPr>
        <w:tabs>
          <w:tab w:val="num" w:pos="2310"/>
        </w:tabs>
        <w:ind w:left="2310" w:hanging="360"/>
      </w:pPr>
      <w:rPr>
        <w:rFonts w:ascii="Courier New" w:hAnsi="Courier New" w:cs="Courier New" w:hint="default"/>
      </w:rPr>
    </w:lvl>
    <w:lvl w:ilvl="2" w:tplc="04190005">
      <w:start w:val="1"/>
      <w:numFmt w:val="bullet"/>
      <w:lvlText w:val=""/>
      <w:lvlJc w:val="left"/>
      <w:pPr>
        <w:tabs>
          <w:tab w:val="num" w:pos="3030"/>
        </w:tabs>
        <w:ind w:left="3030" w:hanging="360"/>
      </w:pPr>
      <w:rPr>
        <w:rFonts w:ascii="Wingdings" w:hAnsi="Wingdings" w:hint="default"/>
      </w:rPr>
    </w:lvl>
    <w:lvl w:ilvl="3" w:tplc="04190001">
      <w:start w:val="1"/>
      <w:numFmt w:val="bullet"/>
      <w:lvlText w:val=""/>
      <w:lvlJc w:val="left"/>
      <w:pPr>
        <w:tabs>
          <w:tab w:val="num" w:pos="3750"/>
        </w:tabs>
        <w:ind w:left="3750" w:hanging="360"/>
      </w:pPr>
      <w:rPr>
        <w:rFonts w:ascii="Symbol" w:hAnsi="Symbol" w:hint="default"/>
      </w:rPr>
    </w:lvl>
    <w:lvl w:ilvl="4" w:tplc="04190003">
      <w:start w:val="1"/>
      <w:numFmt w:val="bullet"/>
      <w:lvlText w:val="o"/>
      <w:lvlJc w:val="left"/>
      <w:pPr>
        <w:tabs>
          <w:tab w:val="num" w:pos="4470"/>
        </w:tabs>
        <w:ind w:left="4470" w:hanging="360"/>
      </w:pPr>
      <w:rPr>
        <w:rFonts w:ascii="Courier New" w:hAnsi="Courier New" w:cs="Courier New" w:hint="default"/>
      </w:rPr>
    </w:lvl>
    <w:lvl w:ilvl="5" w:tplc="04190005">
      <w:start w:val="1"/>
      <w:numFmt w:val="bullet"/>
      <w:lvlText w:val=""/>
      <w:lvlJc w:val="left"/>
      <w:pPr>
        <w:tabs>
          <w:tab w:val="num" w:pos="5190"/>
        </w:tabs>
        <w:ind w:left="5190" w:hanging="360"/>
      </w:pPr>
      <w:rPr>
        <w:rFonts w:ascii="Wingdings" w:hAnsi="Wingdings" w:hint="default"/>
      </w:rPr>
    </w:lvl>
    <w:lvl w:ilvl="6" w:tplc="04190001">
      <w:start w:val="1"/>
      <w:numFmt w:val="bullet"/>
      <w:lvlText w:val=""/>
      <w:lvlJc w:val="left"/>
      <w:pPr>
        <w:tabs>
          <w:tab w:val="num" w:pos="5910"/>
        </w:tabs>
        <w:ind w:left="5910" w:hanging="360"/>
      </w:pPr>
      <w:rPr>
        <w:rFonts w:ascii="Symbol" w:hAnsi="Symbol" w:hint="default"/>
      </w:rPr>
    </w:lvl>
    <w:lvl w:ilvl="7" w:tplc="04190003">
      <w:start w:val="1"/>
      <w:numFmt w:val="bullet"/>
      <w:lvlText w:val="o"/>
      <w:lvlJc w:val="left"/>
      <w:pPr>
        <w:tabs>
          <w:tab w:val="num" w:pos="6630"/>
        </w:tabs>
        <w:ind w:left="6630" w:hanging="360"/>
      </w:pPr>
      <w:rPr>
        <w:rFonts w:ascii="Courier New" w:hAnsi="Courier New" w:cs="Courier New" w:hint="default"/>
      </w:rPr>
    </w:lvl>
    <w:lvl w:ilvl="8" w:tplc="04190005">
      <w:start w:val="1"/>
      <w:numFmt w:val="bullet"/>
      <w:lvlText w:val=""/>
      <w:lvlJc w:val="left"/>
      <w:pPr>
        <w:tabs>
          <w:tab w:val="num" w:pos="7350"/>
        </w:tabs>
        <w:ind w:left="735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EF2"/>
    <w:rsid w:val="00261B32"/>
    <w:rsid w:val="00321FA9"/>
    <w:rsid w:val="003561C2"/>
    <w:rsid w:val="003B10A9"/>
    <w:rsid w:val="00436519"/>
    <w:rsid w:val="004847A9"/>
    <w:rsid w:val="00563EF2"/>
    <w:rsid w:val="006425ED"/>
    <w:rsid w:val="00827CC7"/>
    <w:rsid w:val="00904B5C"/>
    <w:rsid w:val="00A11F15"/>
    <w:rsid w:val="00AA3F94"/>
    <w:rsid w:val="00AF00F4"/>
    <w:rsid w:val="00BD740F"/>
    <w:rsid w:val="00D1044F"/>
    <w:rsid w:val="00D65F9E"/>
    <w:rsid w:val="00E23BAF"/>
    <w:rsid w:val="00E26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E29400"/>
  <w15:chartTrackingRefBased/>
  <w15:docId w15:val="{D8F2733C-FF75-46AA-B28E-55C56E26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0A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1B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basedOn w:val="a"/>
    <w:uiPriority w:val="1"/>
    <w:qFormat/>
    <w:rsid w:val="00A11F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D74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D740F"/>
  </w:style>
  <w:style w:type="paragraph" w:styleId="a7">
    <w:name w:val="footer"/>
    <w:basedOn w:val="a"/>
    <w:link w:val="a8"/>
    <w:uiPriority w:val="99"/>
    <w:unhideWhenUsed/>
    <w:rsid w:val="00BD74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D7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0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1330</Words>
  <Characters>7584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dcterms:created xsi:type="dcterms:W3CDTF">2019-11-26T01:11:00Z</dcterms:created>
  <dcterms:modified xsi:type="dcterms:W3CDTF">2019-11-26T08:16:00Z</dcterms:modified>
</cp:coreProperties>
</file>